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940" w:rsidRPr="002E460D" w:rsidRDefault="008E5940" w:rsidP="00525BCB">
      <w:pPr>
        <w:tabs>
          <w:tab w:val="left" w:pos="900"/>
        </w:tabs>
        <w:spacing w:beforeLines="100" w:line="380" w:lineRule="exact"/>
        <w:jc w:val="center"/>
        <w:rPr>
          <w:rFonts w:ascii="华文中宋" w:eastAsia="华文中宋" w:hAnsi="华文中宋"/>
          <w:color w:val="FF0000"/>
          <w:sz w:val="44"/>
          <w:szCs w:val="44"/>
        </w:rPr>
      </w:pPr>
      <w:r w:rsidRPr="002E460D">
        <w:rPr>
          <w:rFonts w:ascii="华文中宋" w:eastAsia="华文中宋" w:hAnsi="华文中宋" w:cs="华文中宋" w:hint="eastAsia"/>
          <w:color w:val="FF0000"/>
          <w:sz w:val="44"/>
          <w:szCs w:val="44"/>
        </w:rPr>
        <w:t>党员学习教育安排</w:t>
      </w:r>
    </w:p>
    <w:p w:rsidR="008E5940" w:rsidRPr="002E460D" w:rsidRDefault="008E5940" w:rsidP="00525BCB">
      <w:pPr>
        <w:spacing w:beforeLines="100" w:line="380" w:lineRule="exact"/>
        <w:jc w:val="center"/>
        <w:rPr>
          <w:rFonts w:ascii="黑体" w:eastAsia="黑体" w:hAnsi="宋体"/>
          <w:color w:val="FF0000"/>
          <w:sz w:val="28"/>
          <w:szCs w:val="28"/>
        </w:rPr>
      </w:pPr>
      <w:r w:rsidRPr="002E460D">
        <w:rPr>
          <w:rFonts w:ascii="黑体" w:eastAsia="黑体" w:hAnsi="宋体" w:cs="黑体" w:hint="eastAsia"/>
          <w:color w:val="FF0000"/>
          <w:sz w:val="28"/>
          <w:szCs w:val="28"/>
        </w:rPr>
        <w:t>（</w:t>
      </w:r>
      <w:r>
        <w:rPr>
          <w:rFonts w:ascii="黑体" w:eastAsia="黑体" w:hAnsi="宋体" w:cs="黑体"/>
          <w:color w:val="FF0000"/>
          <w:sz w:val="28"/>
          <w:szCs w:val="28"/>
        </w:rPr>
        <w:t>2017</w:t>
      </w:r>
      <w:r w:rsidRPr="002E460D">
        <w:rPr>
          <w:rFonts w:ascii="黑体" w:eastAsia="黑体" w:hAnsi="宋体" w:cs="黑体" w:hint="eastAsia"/>
          <w:color w:val="FF0000"/>
          <w:sz w:val="28"/>
          <w:szCs w:val="28"/>
        </w:rPr>
        <w:t>年第</w:t>
      </w:r>
      <w:r>
        <w:rPr>
          <w:rFonts w:ascii="黑体" w:eastAsia="黑体" w:hAnsi="宋体" w:cs="黑体"/>
          <w:color w:val="FF0000"/>
          <w:sz w:val="28"/>
          <w:szCs w:val="28"/>
        </w:rPr>
        <w:t>1</w:t>
      </w:r>
      <w:r w:rsidRPr="002E460D">
        <w:rPr>
          <w:rFonts w:ascii="黑体" w:eastAsia="黑体" w:hAnsi="宋体" w:cs="黑体" w:hint="eastAsia"/>
          <w:color w:val="FF0000"/>
          <w:sz w:val="28"/>
          <w:szCs w:val="28"/>
        </w:rPr>
        <w:t>期）</w:t>
      </w:r>
    </w:p>
    <w:p w:rsidR="008E5940" w:rsidRPr="002E460D" w:rsidRDefault="00314201" w:rsidP="00525BCB">
      <w:pPr>
        <w:adjustRightInd w:val="0"/>
        <w:snapToGrid w:val="0"/>
        <w:spacing w:beforeLines="100" w:afterLines="50" w:line="360" w:lineRule="auto"/>
        <w:rPr>
          <w:rFonts w:ascii="楷体" w:eastAsia="楷体" w:hAnsi="楷体"/>
          <w:color w:val="FF0000"/>
          <w:sz w:val="24"/>
          <w:szCs w:val="24"/>
        </w:rPr>
      </w:pPr>
      <w:r w:rsidRPr="00314201">
        <w:rPr>
          <w:noProof/>
        </w:rPr>
        <w:pict>
          <v:line id="_x0000_s1026" style="position:absolute;left:0;text-align:left;z-index:251657728" from="0,40pt" to="6in,40pt" strokecolor="red" strokeweight="6pt"/>
        </w:pict>
      </w:r>
      <w:r w:rsidR="008E5940" w:rsidRPr="002E460D">
        <w:rPr>
          <w:rFonts w:ascii="楷体" w:eastAsia="楷体" w:hAnsi="楷体" w:cs="楷体" w:hint="eastAsia"/>
          <w:color w:val="FF0000"/>
          <w:sz w:val="24"/>
          <w:szCs w:val="24"/>
        </w:rPr>
        <w:t>党委组织部编</w:t>
      </w:r>
      <w:r w:rsidR="008E5940" w:rsidRPr="002E460D">
        <w:rPr>
          <w:rFonts w:ascii="楷体" w:eastAsia="楷体" w:hAnsi="楷体" w:cs="楷体"/>
          <w:color w:val="FF0000"/>
          <w:sz w:val="24"/>
          <w:szCs w:val="24"/>
        </w:rPr>
        <w:t>201</w:t>
      </w:r>
      <w:r w:rsidR="008E5940">
        <w:rPr>
          <w:rFonts w:ascii="楷体" w:eastAsia="楷体" w:hAnsi="楷体" w:cs="楷体"/>
          <w:color w:val="FF0000"/>
          <w:sz w:val="24"/>
          <w:szCs w:val="24"/>
        </w:rPr>
        <w:t>7</w:t>
      </w:r>
      <w:r w:rsidR="008E5940" w:rsidRPr="002E460D">
        <w:rPr>
          <w:rFonts w:ascii="楷体" w:eastAsia="楷体" w:hAnsi="楷体" w:cs="楷体" w:hint="eastAsia"/>
          <w:color w:val="FF0000"/>
          <w:sz w:val="24"/>
          <w:szCs w:val="24"/>
        </w:rPr>
        <w:t>年</w:t>
      </w:r>
      <w:r w:rsidR="008E5940">
        <w:rPr>
          <w:rFonts w:ascii="楷体" w:eastAsia="楷体" w:hAnsi="楷体" w:cs="楷体"/>
          <w:color w:val="FF0000"/>
          <w:sz w:val="24"/>
          <w:szCs w:val="24"/>
        </w:rPr>
        <w:t>3</w:t>
      </w:r>
      <w:r w:rsidR="008E5940">
        <w:rPr>
          <w:rFonts w:ascii="楷体" w:eastAsia="楷体" w:hAnsi="楷体" w:cs="楷体" w:hint="eastAsia"/>
          <w:color w:val="FF0000"/>
          <w:sz w:val="24"/>
          <w:szCs w:val="24"/>
        </w:rPr>
        <w:t>月</w:t>
      </w:r>
      <w:r w:rsidR="008E5940">
        <w:rPr>
          <w:rFonts w:ascii="楷体" w:eastAsia="楷体" w:hAnsi="楷体" w:cs="楷体"/>
          <w:color w:val="FF0000"/>
          <w:sz w:val="24"/>
          <w:szCs w:val="24"/>
        </w:rPr>
        <w:t>3</w:t>
      </w:r>
      <w:r w:rsidR="008E5940" w:rsidRPr="002E460D">
        <w:rPr>
          <w:rFonts w:ascii="楷体" w:eastAsia="楷体" w:hAnsi="楷体" w:cs="楷体" w:hint="eastAsia"/>
          <w:color w:val="FF0000"/>
          <w:sz w:val="24"/>
          <w:szCs w:val="24"/>
        </w:rPr>
        <w:t>日</w:t>
      </w:r>
    </w:p>
    <w:p w:rsidR="008E5940" w:rsidRPr="002E460D" w:rsidRDefault="008E5940" w:rsidP="003C28C7">
      <w:pPr>
        <w:adjustRightInd w:val="0"/>
        <w:snapToGrid w:val="0"/>
        <w:spacing w:line="440" w:lineRule="exact"/>
        <w:ind w:firstLineChars="196" w:firstLine="549"/>
        <w:rPr>
          <w:rFonts w:ascii="黑体" w:eastAsia="黑体" w:hAnsi="宋体"/>
          <w:sz w:val="28"/>
          <w:szCs w:val="28"/>
        </w:rPr>
      </w:pPr>
      <w:r w:rsidRPr="002E460D">
        <w:rPr>
          <w:rFonts w:ascii="黑体" w:eastAsia="黑体" w:hAnsi="宋体" w:cs="黑体" w:hint="eastAsia"/>
          <w:sz w:val="28"/>
          <w:szCs w:val="28"/>
        </w:rPr>
        <w:t>一、时间安排</w:t>
      </w:r>
    </w:p>
    <w:tbl>
      <w:tblPr>
        <w:tblW w:w="79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55"/>
        <w:gridCol w:w="2008"/>
        <w:gridCol w:w="1493"/>
        <w:gridCol w:w="3255"/>
      </w:tblGrid>
      <w:tr w:rsidR="008E5940" w:rsidRPr="002E460D">
        <w:trPr>
          <w:cantSplit/>
          <w:trHeight w:val="657"/>
          <w:jc w:val="center"/>
        </w:trPr>
        <w:tc>
          <w:tcPr>
            <w:tcW w:w="1155" w:type="dxa"/>
            <w:tcBorders>
              <w:bottom w:val="single" w:sz="4" w:space="0" w:color="auto"/>
            </w:tcBorders>
            <w:vAlign w:val="center"/>
          </w:tcPr>
          <w:p w:rsidR="008E5940" w:rsidRPr="002E460D" w:rsidRDefault="008E5940" w:rsidP="00E328FF">
            <w:pPr>
              <w:spacing w:line="440" w:lineRule="exact"/>
              <w:jc w:val="center"/>
              <w:rPr>
                <w:rFonts w:ascii="宋体"/>
              </w:rPr>
            </w:pPr>
            <w:r w:rsidRPr="002E460D">
              <w:rPr>
                <w:rFonts w:ascii="宋体" w:hAnsi="宋体" w:cs="宋体" w:hint="eastAsia"/>
              </w:rPr>
              <w:t>周次</w:t>
            </w:r>
          </w:p>
        </w:tc>
        <w:tc>
          <w:tcPr>
            <w:tcW w:w="2008" w:type="dxa"/>
            <w:tcBorders>
              <w:bottom w:val="single" w:sz="4" w:space="0" w:color="auto"/>
            </w:tcBorders>
            <w:vAlign w:val="center"/>
          </w:tcPr>
          <w:p w:rsidR="008E5940" w:rsidRPr="002E460D" w:rsidRDefault="008E5940" w:rsidP="00E328FF">
            <w:pPr>
              <w:spacing w:line="440" w:lineRule="exact"/>
              <w:jc w:val="center"/>
              <w:rPr>
                <w:rFonts w:ascii="宋体"/>
              </w:rPr>
            </w:pPr>
            <w:r w:rsidRPr="002E460D">
              <w:rPr>
                <w:rFonts w:ascii="宋体" w:hAnsi="宋体" w:cs="宋体" w:hint="eastAsia"/>
              </w:rPr>
              <w:t>日期</w:t>
            </w:r>
          </w:p>
        </w:tc>
        <w:tc>
          <w:tcPr>
            <w:tcW w:w="1493" w:type="dxa"/>
            <w:tcBorders>
              <w:bottom w:val="single" w:sz="4" w:space="0" w:color="auto"/>
            </w:tcBorders>
            <w:vAlign w:val="center"/>
          </w:tcPr>
          <w:p w:rsidR="008E5940" w:rsidRPr="002E460D" w:rsidRDefault="008E5940" w:rsidP="00E328FF">
            <w:pPr>
              <w:spacing w:line="440" w:lineRule="exact"/>
              <w:jc w:val="center"/>
              <w:rPr>
                <w:rFonts w:ascii="宋体"/>
              </w:rPr>
            </w:pPr>
            <w:r w:rsidRPr="002E460D">
              <w:rPr>
                <w:rFonts w:ascii="宋体" w:hAnsi="宋体" w:cs="宋体" w:hint="eastAsia"/>
              </w:rPr>
              <w:t>星期</w:t>
            </w:r>
          </w:p>
        </w:tc>
        <w:tc>
          <w:tcPr>
            <w:tcW w:w="3255" w:type="dxa"/>
            <w:vAlign w:val="center"/>
          </w:tcPr>
          <w:p w:rsidR="008E5940" w:rsidRPr="002E460D" w:rsidRDefault="008E5940" w:rsidP="00E328FF">
            <w:pPr>
              <w:spacing w:line="440" w:lineRule="exact"/>
              <w:jc w:val="center"/>
              <w:rPr>
                <w:rFonts w:ascii="宋体"/>
              </w:rPr>
            </w:pPr>
            <w:r w:rsidRPr="002E460D">
              <w:rPr>
                <w:rFonts w:ascii="宋体" w:hAnsi="宋体" w:cs="宋体" w:hint="eastAsia"/>
              </w:rPr>
              <w:t>组织者</w:t>
            </w:r>
          </w:p>
        </w:tc>
      </w:tr>
      <w:tr w:rsidR="008E5940" w:rsidRPr="002E460D">
        <w:trPr>
          <w:cantSplit/>
          <w:trHeight w:val="742"/>
          <w:jc w:val="center"/>
        </w:trPr>
        <w:tc>
          <w:tcPr>
            <w:tcW w:w="1155" w:type="dxa"/>
            <w:tcBorders>
              <w:top w:val="single" w:sz="4" w:space="0" w:color="auto"/>
              <w:bottom w:val="single" w:sz="4" w:space="0" w:color="auto"/>
            </w:tcBorders>
            <w:vAlign w:val="center"/>
          </w:tcPr>
          <w:p w:rsidR="008E5940" w:rsidRPr="002E460D" w:rsidRDefault="008E5940" w:rsidP="00E328FF">
            <w:pPr>
              <w:spacing w:line="440" w:lineRule="exact"/>
              <w:jc w:val="center"/>
              <w:rPr>
                <w:rFonts w:ascii="宋体"/>
              </w:rPr>
            </w:pPr>
            <w:r>
              <w:rPr>
                <w:rFonts w:ascii="宋体" w:hAnsi="宋体" w:cs="宋体"/>
              </w:rPr>
              <w:t>3</w:t>
            </w:r>
          </w:p>
        </w:tc>
        <w:tc>
          <w:tcPr>
            <w:tcW w:w="2008" w:type="dxa"/>
            <w:tcBorders>
              <w:top w:val="single" w:sz="4" w:space="0" w:color="auto"/>
              <w:bottom w:val="single" w:sz="4" w:space="0" w:color="auto"/>
            </w:tcBorders>
            <w:vAlign w:val="center"/>
          </w:tcPr>
          <w:p w:rsidR="008E5940" w:rsidRPr="002E460D" w:rsidRDefault="008E5940" w:rsidP="00D32E77">
            <w:pPr>
              <w:spacing w:line="440" w:lineRule="exact"/>
              <w:jc w:val="center"/>
              <w:rPr>
                <w:rFonts w:ascii="宋体"/>
              </w:rPr>
            </w:pPr>
            <w:r>
              <w:rPr>
                <w:rFonts w:ascii="宋体" w:hAnsi="宋体" w:cs="宋体"/>
              </w:rPr>
              <w:t>3</w:t>
            </w:r>
            <w:r w:rsidRPr="002E460D">
              <w:rPr>
                <w:rFonts w:ascii="宋体" w:hAnsi="宋体" w:cs="宋体" w:hint="eastAsia"/>
              </w:rPr>
              <w:t>月</w:t>
            </w:r>
            <w:r>
              <w:rPr>
                <w:rFonts w:ascii="宋体" w:hAnsi="宋体" w:cs="宋体"/>
              </w:rPr>
              <w:t>7</w:t>
            </w:r>
            <w:r w:rsidRPr="002E460D">
              <w:rPr>
                <w:rFonts w:ascii="宋体" w:hAnsi="宋体" w:cs="宋体" w:hint="eastAsia"/>
              </w:rPr>
              <w:t>日</w:t>
            </w:r>
          </w:p>
        </w:tc>
        <w:tc>
          <w:tcPr>
            <w:tcW w:w="1493" w:type="dxa"/>
            <w:tcBorders>
              <w:top w:val="single" w:sz="4" w:space="0" w:color="auto"/>
              <w:bottom w:val="single" w:sz="4" w:space="0" w:color="auto"/>
              <w:right w:val="single" w:sz="4" w:space="0" w:color="auto"/>
            </w:tcBorders>
            <w:vAlign w:val="center"/>
          </w:tcPr>
          <w:p w:rsidR="008E5940" w:rsidRPr="002E460D" w:rsidRDefault="008E5940" w:rsidP="00E328FF">
            <w:pPr>
              <w:spacing w:line="440" w:lineRule="exact"/>
              <w:jc w:val="center"/>
              <w:rPr>
                <w:rFonts w:ascii="宋体"/>
              </w:rPr>
            </w:pPr>
            <w:r w:rsidRPr="002E460D">
              <w:rPr>
                <w:rFonts w:ascii="宋体" w:hAnsi="宋体" w:cs="宋体" w:hint="eastAsia"/>
              </w:rPr>
              <w:t>二</w:t>
            </w:r>
          </w:p>
        </w:tc>
        <w:tc>
          <w:tcPr>
            <w:tcW w:w="3255" w:type="dxa"/>
            <w:tcBorders>
              <w:bottom w:val="single" w:sz="4" w:space="0" w:color="auto"/>
            </w:tcBorders>
            <w:vAlign w:val="center"/>
          </w:tcPr>
          <w:p w:rsidR="008E5940" w:rsidRPr="002E460D" w:rsidRDefault="008E5940" w:rsidP="00E328FF">
            <w:pPr>
              <w:spacing w:line="440" w:lineRule="exact"/>
              <w:jc w:val="center"/>
              <w:rPr>
                <w:rFonts w:ascii="宋体"/>
              </w:rPr>
            </w:pPr>
            <w:r w:rsidRPr="002E460D">
              <w:rPr>
                <w:rFonts w:ascii="宋体" w:hAnsi="宋体" w:cs="宋体" w:hint="eastAsia"/>
              </w:rPr>
              <w:t>机关党工委、</w:t>
            </w:r>
          </w:p>
          <w:p w:rsidR="008E5940" w:rsidRPr="002E460D" w:rsidRDefault="008E5940" w:rsidP="00E328FF">
            <w:pPr>
              <w:spacing w:line="440" w:lineRule="exact"/>
              <w:jc w:val="center"/>
              <w:rPr>
                <w:rFonts w:ascii="宋体"/>
              </w:rPr>
            </w:pPr>
            <w:r w:rsidRPr="002E460D">
              <w:rPr>
                <w:rFonts w:ascii="宋体" w:hAnsi="宋体" w:cs="宋体" w:hint="eastAsia"/>
              </w:rPr>
              <w:t>党总支（直属党支部）</w:t>
            </w:r>
          </w:p>
        </w:tc>
      </w:tr>
    </w:tbl>
    <w:p w:rsidR="008E5940" w:rsidRPr="002E460D" w:rsidRDefault="008E5940" w:rsidP="008E5940">
      <w:pPr>
        <w:adjustRightInd w:val="0"/>
        <w:snapToGrid w:val="0"/>
        <w:spacing w:line="440" w:lineRule="exact"/>
        <w:ind w:firstLineChars="150" w:firstLine="420"/>
        <w:rPr>
          <w:rFonts w:ascii="黑体" w:eastAsia="黑体" w:hAnsi="宋体"/>
          <w:sz w:val="28"/>
          <w:szCs w:val="28"/>
        </w:rPr>
      </w:pPr>
      <w:r w:rsidRPr="002E460D">
        <w:rPr>
          <w:rFonts w:ascii="黑体" w:eastAsia="黑体" w:hAnsi="宋体" w:cs="黑体" w:hint="eastAsia"/>
          <w:sz w:val="28"/>
          <w:szCs w:val="28"/>
        </w:rPr>
        <w:t>二、学习教育主题</w:t>
      </w:r>
    </w:p>
    <w:p w:rsidR="008E5940" w:rsidRDefault="008E5940" w:rsidP="003C28C7">
      <w:pPr>
        <w:adjustRightInd w:val="0"/>
        <w:snapToGrid w:val="0"/>
        <w:spacing w:line="440" w:lineRule="exact"/>
        <w:ind w:firstLineChars="150" w:firstLine="315"/>
        <w:rPr>
          <w:rFonts w:ascii="楷体_GB2312" w:eastAsia="楷体_GB2312"/>
        </w:rPr>
      </w:pPr>
      <w:r>
        <w:rPr>
          <w:rFonts w:ascii="楷体_GB2312" w:eastAsia="楷体_GB2312" w:cs="楷体_GB2312" w:hint="eastAsia"/>
        </w:rPr>
        <w:t>感受道德力量，践行社会主义核心价值观</w:t>
      </w:r>
    </w:p>
    <w:p w:rsidR="008E5940" w:rsidRPr="00F751F2" w:rsidRDefault="008E5940" w:rsidP="003C28C7">
      <w:pPr>
        <w:adjustRightInd w:val="0"/>
        <w:snapToGrid w:val="0"/>
        <w:spacing w:line="440" w:lineRule="exact"/>
        <w:ind w:firstLineChars="150" w:firstLine="420"/>
        <w:rPr>
          <w:rFonts w:ascii="黑体" w:eastAsia="黑体" w:hAnsi="宋体"/>
          <w:sz w:val="28"/>
          <w:szCs w:val="28"/>
        </w:rPr>
      </w:pPr>
      <w:r w:rsidRPr="002E460D">
        <w:rPr>
          <w:rFonts w:ascii="黑体" w:eastAsia="黑体" w:hAnsi="宋体" w:cs="黑体" w:hint="eastAsia"/>
          <w:sz w:val="28"/>
          <w:szCs w:val="28"/>
        </w:rPr>
        <w:t>三、学习教育目的</w:t>
      </w:r>
    </w:p>
    <w:p w:rsidR="008E5940" w:rsidRPr="00F751F2" w:rsidRDefault="008E5940" w:rsidP="003C28C7">
      <w:pPr>
        <w:adjustRightInd w:val="0"/>
        <w:snapToGrid w:val="0"/>
        <w:spacing w:line="560" w:lineRule="exact"/>
        <w:ind w:firstLineChars="196" w:firstLine="412"/>
        <w:rPr>
          <w:rFonts w:ascii="楷体_GB2312" w:eastAsia="楷体_GB2312"/>
        </w:rPr>
      </w:pPr>
      <w:r>
        <w:rPr>
          <w:rFonts w:ascii="楷体_GB2312" w:eastAsia="楷体_GB2312" w:cs="楷体_GB2312" w:hint="eastAsia"/>
        </w:rPr>
        <w:t>通过组织党员观看《</w:t>
      </w:r>
      <w:r>
        <w:rPr>
          <w:rFonts w:ascii="楷体_GB2312" w:eastAsia="楷体_GB2312" w:cs="楷体_GB2312"/>
        </w:rPr>
        <w:t>2016</w:t>
      </w:r>
      <w:r>
        <w:rPr>
          <w:rFonts w:ascii="楷体_GB2312" w:eastAsia="楷体_GB2312" w:cs="楷体_GB2312" w:hint="eastAsia"/>
        </w:rPr>
        <w:t>年感动中国人物颁奖典礼》和深入学习领会爱国、敬业、诚信、友善个人层面的社会主义核心价值观的深刻内涵，使党员从感动中国人物的先进事迹中感受道德的巨大力量，进一步增强践行社会主义核心价值观和中华民族传统美德的自觉性</w:t>
      </w:r>
      <w:r w:rsidRPr="00F751F2">
        <w:rPr>
          <w:rFonts w:ascii="楷体_GB2312" w:eastAsia="楷体_GB2312" w:cs="楷体_GB2312" w:hint="eastAsia"/>
        </w:rPr>
        <w:t>，</w:t>
      </w:r>
      <w:r>
        <w:rPr>
          <w:rFonts w:ascii="楷体_GB2312" w:eastAsia="楷体_GB2312" w:cs="楷体_GB2312" w:hint="eastAsia"/>
        </w:rPr>
        <w:t>正确处理好个人与国家、个人与集体、个人与他人的关系，做践行社会主义核心价值观的示范者、引领者，为学校、社会和国家的发展起模范带头作用</w:t>
      </w:r>
      <w:r w:rsidRPr="00F751F2">
        <w:rPr>
          <w:rFonts w:ascii="楷体_GB2312" w:eastAsia="楷体_GB2312" w:cs="楷体_GB2312" w:hint="eastAsia"/>
        </w:rPr>
        <w:t>。</w:t>
      </w:r>
    </w:p>
    <w:p w:rsidR="008E5940" w:rsidRPr="002E460D" w:rsidRDefault="008E5940" w:rsidP="003C28C7">
      <w:pPr>
        <w:adjustRightInd w:val="0"/>
        <w:snapToGrid w:val="0"/>
        <w:spacing w:line="560" w:lineRule="exact"/>
        <w:ind w:firstLineChars="150" w:firstLine="420"/>
        <w:rPr>
          <w:rFonts w:ascii="黑体" w:eastAsia="黑体" w:hAnsi="宋体"/>
          <w:sz w:val="28"/>
          <w:szCs w:val="28"/>
        </w:rPr>
      </w:pPr>
      <w:r w:rsidRPr="002E460D">
        <w:rPr>
          <w:rFonts w:ascii="黑体" w:eastAsia="黑体" w:hAnsi="宋体" w:cs="黑体" w:hint="eastAsia"/>
          <w:sz w:val="28"/>
          <w:szCs w:val="28"/>
        </w:rPr>
        <w:t>四、学习</w:t>
      </w:r>
      <w:r>
        <w:rPr>
          <w:rFonts w:ascii="黑体" w:eastAsia="黑体" w:hAnsi="宋体" w:cs="黑体" w:hint="eastAsia"/>
          <w:sz w:val="28"/>
          <w:szCs w:val="28"/>
        </w:rPr>
        <w:t>内容</w:t>
      </w:r>
    </w:p>
    <w:p w:rsidR="008E5940" w:rsidRDefault="008E5940" w:rsidP="003C28C7">
      <w:pPr>
        <w:spacing w:line="480" w:lineRule="exact"/>
        <w:ind w:firstLineChars="200" w:firstLine="420"/>
        <w:rPr>
          <w:rFonts w:ascii="楷体_GB2312" w:eastAsia="楷体_GB2312"/>
        </w:rPr>
      </w:pPr>
      <w:r>
        <w:rPr>
          <w:rFonts w:ascii="楷体_GB2312" w:eastAsia="楷体_GB2312" w:cs="楷体_GB2312"/>
        </w:rPr>
        <w:t>1.</w:t>
      </w:r>
      <w:r>
        <w:rPr>
          <w:rFonts w:ascii="楷体_GB2312" w:eastAsia="楷体_GB2312" w:cs="楷体_GB2312" w:hint="eastAsia"/>
        </w:rPr>
        <w:t>观看《</w:t>
      </w:r>
      <w:r>
        <w:rPr>
          <w:rFonts w:ascii="楷体_GB2312" w:eastAsia="楷体_GB2312" w:cs="楷体_GB2312"/>
        </w:rPr>
        <w:t>2016</w:t>
      </w:r>
      <w:r>
        <w:rPr>
          <w:rFonts w:ascii="楷体_GB2312" w:eastAsia="楷体_GB2312" w:cs="楷体_GB2312" w:hint="eastAsia"/>
        </w:rPr>
        <w:t>年感动中国人物颁奖典礼》（网上自行下载，或到组织部领取光盘）</w:t>
      </w:r>
    </w:p>
    <w:p w:rsidR="008E5940" w:rsidRDefault="008E5940" w:rsidP="003C28C7">
      <w:pPr>
        <w:adjustRightInd w:val="0"/>
        <w:snapToGrid w:val="0"/>
        <w:spacing w:line="560" w:lineRule="exact"/>
        <w:ind w:firstLineChars="196" w:firstLine="412"/>
        <w:rPr>
          <w:rFonts w:ascii="楷体_GB2312" w:eastAsia="楷体_GB2312" w:cs="楷体_GB2312"/>
        </w:rPr>
      </w:pPr>
      <w:r>
        <w:rPr>
          <w:rFonts w:ascii="楷体_GB2312" w:eastAsia="楷体_GB2312" w:cs="楷体_GB2312"/>
        </w:rPr>
        <w:t>2.</w:t>
      </w:r>
      <w:r w:rsidRPr="00F751F2">
        <w:rPr>
          <w:rFonts w:ascii="楷体_GB2312" w:eastAsia="楷体_GB2312" w:cs="楷体_GB2312" w:hint="eastAsia"/>
        </w:rPr>
        <w:t>关于爱国主义的几种错误观点及评析</w:t>
      </w:r>
      <w:r w:rsidR="00530E6C">
        <w:rPr>
          <w:rFonts w:ascii="楷体_GB2312" w:eastAsia="楷体_GB2312" w:cs="楷体_GB2312" w:hint="eastAsia"/>
        </w:rPr>
        <w:t>……………</w:t>
      </w:r>
      <w:bookmarkStart w:id="0" w:name="_GoBack"/>
      <w:bookmarkEnd w:id="0"/>
      <w:r>
        <w:rPr>
          <w:rFonts w:ascii="楷体_GB2312" w:eastAsia="楷体_GB2312" w:cs="楷体_GB2312" w:hint="eastAsia"/>
        </w:rPr>
        <w:t>……………………………………</w:t>
      </w:r>
      <w:r>
        <w:rPr>
          <w:rFonts w:ascii="楷体_GB2312" w:eastAsia="楷体_GB2312" w:cs="楷体_GB2312"/>
        </w:rPr>
        <w:t>3</w:t>
      </w:r>
    </w:p>
    <w:p w:rsidR="008E5940" w:rsidRDefault="008E5940" w:rsidP="003C28C7">
      <w:pPr>
        <w:adjustRightInd w:val="0"/>
        <w:snapToGrid w:val="0"/>
        <w:spacing w:line="560" w:lineRule="exact"/>
        <w:ind w:firstLineChars="196" w:firstLine="412"/>
        <w:rPr>
          <w:rFonts w:ascii="楷体_GB2312" w:eastAsia="楷体_GB2312" w:cs="楷体_GB2312"/>
        </w:rPr>
      </w:pPr>
      <w:r>
        <w:rPr>
          <w:rFonts w:ascii="楷体_GB2312" w:eastAsia="楷体_GB2312" w:cs="楷体_GB2312"/>
        </w:rPr>
        <w:t>3.</w:t>
      </w:r>
      <w:r w:rsidRPr="003D1F2A">
        <w:rPr>
          <w:rFonts w:ascii="楷体_GB2312" w:eastAsia="楷体_GB2312" w:cs="楷体_GB2312" w:hint="eastAsia"/>
        </w:rPr>
        <w:t>敬业价值观及其实现</w:t>
      </w:r>
      <w:r>
        <w:rPr>
          <w:rFonts w:ascii="楷体_GB2312" w:eastAsia="楷体_GB2312" w:cs="楷体_GB2312" w:hint="eastAsia"/>
        </w:rPr>
        <w:t>……………………………………………………………………</w:t>
      </w:r>
      <w:r>
        <w:rPr>
          <w:rFonts w:ascii="楷体_GB2312" w:eastAsia="楷体_GB2312" w:cs="楷体_GB2312"/>
        </w:rPr>
        <w:t>7</w:t>
      </w:r>
    </w:p>
    <w:p w:rsidR="008E5940" w:rsidRDefault="008E5940" w:rsidP="003C28C7">
      <w:pPr>
        <w:adjustRightInd w:val="0"/>
        <w:snapToGrid w:val="0"/>
        <w:spacing w:line="560" w:lineRule="exact"/>
        <w:ind w:firstLineChars="196" w:firstLine="412"/>
        <w:rPr>
          <w:rFonts w:ascii="楷体_GB2312" w:eastAsia="楷体_GB2312" w:cs="楷体_GB2312"/>
        </w:rPr>
      </w:pPr>
      <w:r>
        <w:rPr>
          <w:rFonts w:ascii="楷体_GB2312" w:eastAsia="楷体_GB2312" w:cs="楷体_GB2312"/>
        </w:rPr>
        <w:t>4.</w:t>
      </w:r>
      <w:r w:rsidRPr="003D1F2A">
        <w:rPr>
          <w:rFonts w:ascii="楷体_GB2312" w:eastAsia="楷体_GB2312" w:cs="楷体_GB2312" w:hint="eastAsia"/>
        </w:rPr>
        <w:t>诚信：社会主义核心价值观的道德基础</w:t>
      </w:r>
      <w:r w:rsidR="00530E6C">
        <w:rPr>
          <w:rFonts w:ascii="楷体_GB2312" w:eastAsia="楷体_GB2312" w:cs="楷体_GB2312" w:hint="eastAsia"/>
        </w:rPr>
        <w:t>……………</w:t>
      </w:r>
      <w:r>
        <w:rPr>
          <w:rFonts w:ascii="楷体_GB2312" w:eastAsia="楷体_GB2312" w:cs="楷体_GB2312" w:hint="eastAsia"/>
        </w:rPr>
        <w:t>…………………………………</w:t>
      </w:r>
      <w:r>
        <w:rPr>
          <w:rFonts w:ascii="楷体_GB2312" w:eastAsia="楷体_GB2312" w:cs="楷体_GB2312"/>
        </w:rPr>
        <w:t>11</w:t>
      </w:r>
    </w:p>
    <w:p w:rsidR="008E5940" w:rsidRDefault="008E5940" w:rsidP="003C28C7">
      <w:pPr>
        <w:adjustRightInd w:val="0"/>
        <w:snapToGrid w:val="0"/>
        <w:spacing w:line="560" w:lineRule="exact"/>
        <w:ind w:firstLineChars="196" w:firstLine="412"/>
        <w:rPr>
          <w:rFonts w:ascii="楷体_GB2312" w:eastAsia="楷体_GB2312" w:cs="楷体_GB2312"/>
        </w:rPr>
      </w:pPr>
      <w:r>
        <w:rPr>
          <w:rFonts w:ascii="楷体_GB2312" w:eastAsia="楷体_GB2312" w:cs="楷体_GB2312"/>
        </w:rPr>
        <w:t>5.</w:t>
      </w:r>
      <w:r w:rsidRPr="003D1F2A">
        <w:rPr>
          <w:rFonts w:ascii="楷体_GB2312" w:eastAsia="楷体_GB2312" w:cs="楷体_GB2312" w:hint="eastAsia"/>
        </w:rPr>
        <w:t>友善：必须着力倡导的价值观</w:t>
      </w:r>
      <w:r w:rsidR="00530E6C">
        <w:rPr>
          <w:rFonts w:ascii="楷体_GB2312" w:eastAsia="楷体_GB2312" w:cs="楷体_GB2312" w:hint="eastAsia"/>
        </w:rPr>
        <w:t>………………………</w:t>
      </w:r>
      <w:r>
        <w:rPr>
          <w:rFonts w:ascii="楷体_GB2312" w:eastAsia="楷体_GB2312" w:cs="楷体_GB2312" w:hint="eastAsia"/>
        </w:rPr>
        <w:t>…………………………………</w:t>
      </w:r>
      <w:r>
        <w:rPr>
          <w:rFonts w:ascii="楷体_GB2312" w:eastAsia="楷体_GB2312" w:cs="楷体_GB2312"/>
        </w:rPr>
        <w:t>13</w:t>
      </w:r>
    </w:p>
    <w:p w:rsidR="008E5940" w:rsidRPr="002E460D" w:rsidRDefault="008E5940" w:rsidP="003C28C7">
      <w:pPr>
        <w:adjustRightInd w:val="0"/>
        <w:snapToGrid w:val="0"/>
        <w:spacing w:line="560" w:lineRule="exact"/>
        <w:ind w:firstLineChars="150" w:firstLine="420"/>
        <w:rPr>
          <w:rFonts w:ascii="黑体" w:eastAsia="黑体" w:hAnsi="宋体"/>
          <w:sz w:val="28"/>
          <w:szCs w:val="28"/>
        </w:rPr>
      </w:pPr>
      <w:r w:rsidRPr="002E460D">
        <w:rPr>
          <w:rFonts w:ascii="黑体" w:eastAsia="黑体" w:hAnsi="宋体" w:cs="黑体" w:hint="eastAsia"/>
          <w:sz w:val="28"/>
          <w:szCs w:val="28"/>
        </w:rPr>
        <w:t>五、学习讨论</w:t>
      </w:r>
    </w:p>
    <w:p w:rsidR="008E5940" w:rsidRDefault="008E5940" w:rsidP="00857A31">
      <w:pPr>
        <w:adjustRightInd w:val="0"/>
        <w:snapToGrid w:val="0"/>
        <w:spacing w:line="560" w:lineRule="exact"/>
        <w:rPr>
          <w:rFonts w:ascii="楷体_GB2312" w:eastAsia="楷体_GB2312"/>
        </w:rPr>
      </w:pPr>
      <w:r>
        <w:rPr>
          <w:rFonts w:ascii="楷体_GB2312" w:eastAsia="楷体_GB2312" w:cs="楷体_GB2312"/>
        </w:rPr>
        <w:t xml:space="preserve">    1. </w:t>
      </w:r>
      <w:r>
        <w:rPr>
          <w:rFonts w:ascii="楷体_GB2312" w:eastAsia="楷体_GB2312" w:cs="楷体_GB2312" w:hint="eastAsia"/>
        </w:rPr>
        <w:t>党员如何模范践行社会主义核心价值观？</w:t>
      </w:r>
    </w:p>
    <w:p w:rsidR="008E5940" w:rsidRDefault="008E5940" w:rsidP="00857A31">
      <w:pPr>
        <w:adjustRightInd w:val="0"/>
        <w:snapToGrid w:val="0"/>
        <w:spacing w:line="560" w:lineRule="exact"/>
        <w:rPr>
          <w:rFonts w:ascii="楷体_GB2312" w:eastAsia="楷体_GB2312"/>
        </w:rPr>
      </w:pPr>
      <w:r>
        <w:rPr>
          <w:rFonts w:ascii="楷体_GB2312" w:eastAsia="楷体_GB2312" w:cs="楷体_GB2312"/>
        </w:rPr>
        <w:t xml:space="preserve">    2</w:t>
      </w:r>
      <w:r>
        <w:rPr>
          <w:rFonts w:ascii="楷体_GB2312" w:eastAsia="楷体_GB2312" w:cs="楷体_GB2312" w:hint="eastAsia"/>
        </w:rPr>
        <w:t>．如何有效地将社会主义核心价值观融入到育人当中？</w:t>
      </w:r>
    </w:p>
    <w:p w:rsidR="008E5940" w:rsidRPr="002E460D" w:rsidRDefault="008E5940" w:rsidP="00857A31">
      <w:pPr>
        <w:adjustRightInd w:val="0"/>
        <w:snapToGrid w:val="0"/>
        <w:spacing w:line="560" w:lineRule="exact"/>
        <w:rPr>
          <w:rFonts w:ascii="宋体"/>
        </w:rPr>
      </w:pPr>
      <w:r w:rsidRPr="002E460D">
        <w:rPr>
          <w:rFonts w:ascii="黑体" w:eastAsia="黑体" w:hAnsi="宋体" w:cs="黑体" w:hint="eastAsia"/>
          <w:sz w:val="28"/>
          <w:szCs w:val="28"/>
        </w:rPr>
        <w:t>六、学习要求</w:t>
      </w:r>
    </w:p>
    <w:p w:rsidR="008E5940" w:rsidRDefault="008E5940" w:rsidP="003C28C7">
      <w:pPr>
        <w:spacing w:line="400" w:lineRule="exact"/>
        <w:ind w:firstLineChars="200" w:firstLine="420"/>
        <w:rPr>
          <w:rFonts w:ascii="楷体_GB2312" w:eastAsia="楷体_GB2312"/>
        </w:rPr>
      </w:pPr>
      <w:r w:rsidRPr="002E460D">
        <w:rPr>
          <w:rFonts w:ascii="楷体_GB2312" w:eastAsia="楷体_GB2312" w:cs="楷体_GB2312"/>
        </w:rPr>
        <w:lastRenderedPageBreak/>
        <w:t>1</w:t>
      </w:r>
      <w:r w:rsidRPr="002E460D">
        <w:rPr>
          <w:rFonts w:ascii="楷体_GB2312" w:eastAsia="楷体_GB2312" w:cs="楷体_GB2312" w:hint="eastAsia"/>
        </w:rPr>
        <w:t>．党员学习教育在党总支</w:t>
      </w:r>
      <w:r>
        <w:rPr>
          <w:rFonts w:ascii="楷体_GB2312" w:eastAsia="楷体_GB2312" w:cs="楷体_GB2312" w:hint="eastAsia"/>
        </w:rPr>
        <w:t>（直属党支部）</w:t>
      </w:r>
      <w:r w:rsidRPr="002E460D">
        <w:rPr>
          <w:rFonts w:ascii="楷体_GB2312" w:eastAsia="楷体_GB2312" w:cs="楷体_GB2312" w:hint="eastAsia"/>
        </w:rPr>
        <w:t>指导下，以党支部或党小组为单位组织开展，学习教育的时间原则上以党委组织部安排的时间为准，如时间有调整，请</w:t>
      </w:r>
      <w:r>
        <w:rPr>
          <w:rFonts w:ascii="楷体_GB2312" w:eastAsia="楷体_GB2312" w:cs="楷体_GB2312" w:hint="eastAsia"/>
        </w:rPr>
        <w:t>提前半天</w:t>
      </w:r>
      <w:r w:rsidRPr="002E460D">
        <w:rPr>
          <w:rFonts w:ascii="楷体_GB2312" w:eastAsia="楷体_GB2312" w:cs="楷体_GB2312" w:hint="eastAsia"/>
        </w:rPr>
        <w:t>以党总支为单位报党委组织部，同时附学习地点。</w:t>
      </w:r>
    </w:p>
    <w:p w:rsidR="008E5940" w:rsidRPr="00043F7E" w:rsidRDefault="008E5940" w:rsidP="003C28C7">
      <w:pPr>
        <w:spacing w:line="400" w:lineRule="exact"/>
        <w:ind w:firstLineChars="200" w:firstLine="420"/>
        <w:rPr>
          <w:rFonts w:ascii="楷体_GB2312" w:eastAsia="楷体_GB2312"/>
          <w:color w:val="FF0000"/>
        </w:rPr>
      </w:pPr>
      <w:r w:rsidRPr="00B87FBA">
        <w:rPr>
          <w:rFonts w:ascii="楷体_GB2312" w:eastAsia="楷体_GB2312" w:cs="楷体_GB2312"/>
        </w:rPr>
        <w:t>2</w:t>
      </w:r>
      <w:r w:rsidRPr="00B87FBA">
        <w:rPr>
          <w:rFonts w:ascii="楷体_GB2312" w:eastAsia="楷体_GB2312" w:cs="楷体_GB2312" w:hint="eastAsia"/>
        </w:rPr>
        <w:t>．</w:t>
      </w:r>
      <w:r w:rsidRPr="002E460D">
        <w:rPr>
          <w:rFonts w:ascii="楷体_GB2312" w:eastAsia="楷体_GB2312" w:cs="楷体_GB2312" w:hint="eastAsia"/>
        </w:rPr>
        <w:t>学习教育采取集中学习与自学相结合，学习讨论与与观看录像相结合的形式，以提高党员教育活动的实效性。</w:t>
      </w:r>
    </w:p>
    <w:p w:rsidR="008E5940" w:rsidRPr="00AD1161" w:rsidRDefault="008E5940" w:rsidP="003C28C7">
      <w:pPr>
        <w:spacing w:line="480" w:lineRule="exact"/>
        <w:ind w:firstLineChars="200" w:firstLine="420"/>
        <w:rPr>
          <w:rFonts w:ascii="楷体_GB2312" w:eastAsia="楷体_GB2312"/>
        </w:rPr>
      </w:pPr>
      <w:r>
        <w:rPr>
          <w:rFonts w:ascii="楷体_GB2312" w:eastAsia="楷体_GB2312" w:cs="楷体_GB2312"/>
        </w:rPr>
        <w:t>3</w:t>
      </w:r>
      <w:r>
        <w:rPr>
          <w:rFonts w:ascii="楷体_GB2312" w:eastAsia="楷体_GB2312" w:cs="楷体_GB2312" w:hint="eastAsia"/>
        </w:rPr>
        <w:t>．</w:t>
      </w:r>
      <w:r w:rsidRPr="002E460D">
        <w:rPr>
          <w:rFonts w:ascii="楷体_GB2312" w:eastAsia="楷体_GB2312" w:cs="楷体_GB2312" w:hint="eastAsia"/>
        </w:rPr>
        <w:t>以党支部或党小组为单位认真做好学习教育记录，党总支对学习教育开展情况定期进行检查，学校</w:t>
      </w:r>
      <w:r>
        <w:rPr>
          <w:rFonts w:ascii="楷体_GB2312" w:eastAsia="楷体_GB2312" w:cs="楷体_GB2312" w:hint="eastAsia"/>
        </w:rPr>
        <w:t>将</w:t>
      </w:r>
      <w:r w:rsidRPr="002E460D">
        <w:rPr>
          <w:rFonts w:ascii="楷体_GB2312" w:eastAsia="楷体_GB2312" w:cs="楷体_GB2312" w:hint="eastAsia"/>
        </w:rPr>
        <w:t>开展不定期督查，</w:t>
      </w:r>
      <w:r>
        <w:rPr>
          <w:rFonts w:ascii="楷体_GB2312" w:eastAsia="楷体_GB2312" w:cs="楷体_GB2312" w:hint="eastAsia"/>
        </w:rPr>
        <w:t>学习教育</w:t>
      </w:r>
      <w:r w:rsidRPr="002E460D">
        <w:rPr>
          <w:rFonts w:ascii="楷体_GB2312" w:eastAsia="楷体_GB2312" w:cs="楷体_GB2312" w:hint="eastAsia"/>
        </w:rPr>
        <w:t>活动开展情况作为</w:t>
      </w:r>
      <w:r>
        <w:rPr>
          <w:rFonts w:ascii="楷体_GB2312" w:eastAsia="楷体_GB2312" w:cs="楷体_GB2312" w:hint="eastAsia"/>
        </w:rPr>
        <w:t>党建考核和</w:t>
      </w:r>
      <w:r w:rsidRPr="002E460D">
        <w:rPr>
          <w:rFonts w:ascii="楷体_GB2312" w:eastAsia="楷体_GB2312" w:cs="楷体_GB2312" w:hint="eastAsia"/>
        </w:rPr>
        <w:t>先进基层党组织评比的依据之一。</w:t>
      </w:r>
    </w:p>
    <w:p w:rsidR="008E5940" w:rsidRPr="002E460D" w:rsidRDefault="008E5940" w:rsidP="003C28C7">
      <w:pPr>
        <w:spacing w:line="400" w:lineRule="exact"/>
        <w:ind w:firstLineChars="200" w:firstLine="420"/>
        <w:rPr>
          <w:rFonts w:ascii="楷体_GB2312" w:eastAsia="楷体_GB2312"/>
        </w:rPr>
      </w:pPr>
    </w:p>
    <w:p w:rsidR="008E5940" w:rsidRPr="002E460D" w:rsidRDefault="008E5940" w:rsidP="00AC0B6A">
      <w:pPr>
        <w:spacing w:line="440" w:lineRule="exact"/>
        <w:jc w:val="center"/>
        <w:rPr>
          <w:rFonts w:ascii="宋体"/>
          <w:sz w:val="28"/>
          <w:szCs w:val="28"/>
        </w:rPr>
      </w:pPr>
    </w:p>
    <w:p w:rsidR="008E5940" w:rsidRDefault="008E5940" w:rsidP="000D5AD2">
      <w:pPr>
        <w:spacing w:line="440" w:lineRule="exact"/>
        <w:rPr>
          <w:rFonts w:ascii="宋体"/>
          <w:sz w:val="28"/>
          <w:szCs w:val="28"/>
        </w:rPr>
      </w:pPr>
    </w:p>
    <w:p w:rsidR="008E5940" w:rsidRDefault="008E5940" w:rsidP="000D5AD2">
      <w:pPr>
        <w:spacing w:line="440" w:lineRule="exact"/>
        <w:rPr>
          <w:rFonts w:ascii="宋体"/>
          <w:sz w:val="28"/>
          <w:szCs w:val="28"/>
        </w:rPr>
      </w:pPr>
    </w:p>
    <w:p w:rsidR="008E5940" w:rsidRDefault="008E5940" w:rsidP="000D5AD2">
      <w:pPr>
        <w:spacing w:line="440" w:lineRule="exact"/>
        <w:rPr>
          <w:rFonts w:ascii="宋体"/>
          <w:sz w:val="28"/>
          <w:szCs w:val="28"/>
        </w:rPr>
      </w:pPr>
    </w:p>
    <w:p w:rsidR="008E5940" w:rsidRDefault="008E5940" w:rsidP="000D5AD2">
      <w:pPr>
        <w:spacing w:line="440" w:lineRule="exact"/>
        <w:rPr>
          <w:rFonts w:ascii="宋体"/>
          <w:sz w:val="28"/>
          <w:szCs w:val="28"/>
        </w:rPr>
      </w:pPr>
    </w:p>
    <w:p w:rsidR="008E5940" w:rsidRDefault="008E5940" w:rsidP="000D5AD2">
      <w:pPr>
        <w:spacing w:line="440" w:lineRule="exact"/>
        <w:rPr>
          <w:rFonts w:ascii="宋体"/>
          <w:sz w:val="28"/>
          <w:szCs w:val="28"/>
        </w:rPr>
      </w:pPr>
    </w:p>
    <w:p w:rsidR="008E5940" w:rsidRDefault="008E5940" w:rsidP="000D5AD2">
      <w:pPr>
        <w:spacing w:line="440" w:lineRule="exact"/>
        <w:rPr>
          <w:rFonts w:ascii="宋体"/>
          <w:sz w:val="28"/>
          <w:szCs w:val="28"/>
        </w:rPr>
      </w:pPr>
    </w:p>
    <w:p w:rsidR="008E5940" w:rsidRDefault="008E5940" w:rsidP="000D5AD2">
      <w:pPr>
        <w:spacing w:line="440" w:lineRule="exact"/>
        <w:rPr>
          <w:rFonts w:ascii="宋体"/>
          <w:sz w:val="28"/>
          <w:szCs w:val="28"/>
        </w:rPr>
      </w:pPr>
    </w:p>
    <w:p w:rsidR="008E5940" w:rsidRDefault="008E5940" w:rsidP="000D5AD2">
      <w:pPr>
        <w:spacing w:line="440" w:lineRule="exact"/>
        <w:rPr>
          <w:rFonts w:ascii="宋体"/>
          <w:sz w:val="28"/>
          <w:szCs w:val="28"/>
        </w:rPr>
      </w:pPr>
    </w:p>
    <w:p w:rsidR="008E5940" w:rsidRDefault="008E5940" w:rsidP="000D5AD2">
      <w:pPr>
        <w:spacing w:line="440" w:lineRule="exact"/>
        <w:rPr>
          <w:rFonts w:ascii="宋体"/>
          <w:sz w:val="28"/>
          <w:szCs w:val="28"/>
        </w:rPr>
      </w:pPr>
    </w:p>
    <w:p w:rsidR="008E5940" w:rsidRDefault="008E5940" w:rsidP="000D5AD2">
      <w:pPr>
        <w:spacing w:line="440" w:lineRule="exact"/>
        <w:rPr>
          <w:rFonts w:ascii="宋体"/>
          <w:sz w:val="28"/>
          <w:szCs w:val="28"/>
        </w:rPr>
      </w:pPr>
    </w:p>
    <w:p w:rsidR="008E5940" w:rsidRDefault="008E5940" w:rsidP="000D5AD2">
      <w:pPr>
        <w:spacing w:line="440" w:lineRule="exact"/>
        <w:rPr>
          <w:rFonts w:ascii="宋体"/>
          <w:sz w:val="28"/>
          <w:szCs w:val="28"/>
        </w:rPr>
      </w:pPr>
    </w:p>
    <w:p w:rsidR="008E5940" w:rsidRDefault="008E5940" w:rsidP="000D5AD2">
      <w:pPr>
        <w:spacing w:line="440" w:lineRule="exact"/>
        <w:rPr>
          <w:rFonts w:ascii="宋体"/>
          <w:sz w:val="28"/>
          <w:szCs w:val="28"/>
        </w:rPr>
      </w:pPr>
    </w:p>
    <w:p w:rsidR="008E5940" w:rsidRDefault="008E5940" w:rsidP="000D5AD2">
      <w:pPr>
        <w:spacing w:line="440" w:lineRule="exact"/>
        <w:rPr>
          <w:rFonts w:ascii="宋体"/>
          <w:sz w:val="28"/>
          <w:szCs w:val="28"/>
        </w:rPr>
      </w:pPr>
    </w:p>
    <w:p w:rsidR="008E5940" w:rsidRDefault="008E5940" w:rsidP="000D5AD2">
      <w:pPr>
        <w:spacing w:line="440" w:lineRule="exact"/>
        <w:rPr>
          <w:rFonts w:ascii="宋体"/>
          <w:sz w:val="28"/>
          <w:szCs w:val="28"/>
        </w:rPr>
      </w:pPr>
    </w:p>
    <w:p w:rsidR="008E5940" w:rsidRDefault="008E5940" w:rsidP="00043F7E">
      <w:pPr>
        <w:spacing w:line="440" w:lineRule="exact"/>
        <w:rPr>
          <w:rFonts w:ascii="宋体"/>
        </w:rPr>
      </w:pPr>
    </w:p>
    <w:p w:rsidR="008E5940" w:rsidRPr="00B87FBA" w:rsidRDefault="008E5940" w:rsidP="00B87FBA">
      <w:pPr>
        <w:spacing w:line="440" w:lineRule="exact"/>
        <w:jc w:val="center"/>
        <w:rPr>
          <w:rFonts w:ascii="宋体"/>
          <w:b/>
          <w:bCs/>
          <w:sz w:val="28"/>
          <w:szCs w:val="28"/>
        </w:rPr>
      </w:pPr>
      <w:r>
        <w:rPr>
          <w:rFonts w:ascii="宋体"/>
        </w:rPr>
        <w:br w:type="page"/>
      </w:r>
      <w:r w:rsidRPr="00B87FBA">
        <w:rPr>
          <w:rFonts w:ascii="宋体" w:cs="宋体" w:hint="eastAsia"/>
          <w:b/>
          <w:bCs/>
          <w:sz w:val="28"/>
          <w:szCs w:val="28"/>
        </w:rPr>
        <w:lastRenderedPageBreak/>
        <w:t>关于爱国主义的几种错误观点及评析</w:t>
      </w:r>
    </w:p>
    <w:p w:rsidR="008E5940" w:rsidRPr="00B87FBA" w:rsidRDefault="008E5940" w:rsidP="00B87FBA">
      <w:pPr>
        <w:spacing w:line="440" w:lineRule="exact"/>
        <w:rPr>
          <w:rFonts w:ascii="宋体"/>
        </w:rPr>
      </w:pPr>
      <w:r w:rsidRPr="00B87FBA">
        <w:rPr>
          <w:rFonts w:ascii="宋体" w:cs="宋体" w:hint="eastAsia"/>
        </w:rPr>
        <w:t xml:space="preserve">　　经济全球化是当今时代发展的重要趋势。在经济全球化这把双刃剑的作用下，一方面随着商品、人才、资本、信息、技术等打破民族国家界限流动，世界各国、各地区之间的联系和依存度日益紧密，另一方面社会财富的流动和经济发展的格局均显示出不均衡性。社会存在决定社会意识，经济全球化语境下，作为观念形态的爱国主义还有没有存在的价值，人们站在不同的角度给出了不同的态度和答案。在这些众说纷纭的答案中，不乏有一些不理性甚至错误的观点，冲击着爱国主义思想和原则，在一定程度上影响着人们的理性爱国行为，需要我们从理论上给予正确的澄清与回答。</w:t>
      </w:r>
    </w:p>
    <w:p w:rsidR="008E5940" w:rsidRPr="00B87FBA" w:rsidRDefault="008E5940" w:rsidP="00B87FBA">
      <w:pPr>
        <w:spacing w:line="440" w:lineRule="exact"/>
        <w:rPr>
          <w:rFonts w:ascii="宋体"/>
        </w:rPr>
      </w:pPr>
      <w:r w:rsidRPr="00B87FBA">
        <w:rPr>
          <w:rFonts w:ascii="宋体" w:cs="宋体" w:hint="eastAsia"/>
        </w:rPr>
        <w:t xml:space="preserve">　　</w:t>
      </w:r>
      <w:r w:rsidRPr="00B87FBA">
        <w:rPr>
          <w:rFonts w:ascii="宋体" w:cs="宋体" w:hint="eastAsia"/>
          <w:b/>
          <w:bCs/>
        </w:rPr>
        <w:t>一、爱国主义过时论</w:t>
      </w:r>
    </w:p>
    <w:p w:rsidR="008E5940" w:rsidRPr="00B87FBA" w:rsidRDefault="008E5940" w:rsidP="00B87FBA">
      <w:pPr>
        <w:spacing w:line="440" w:lineRule="exact"/>
        <w:rPr>
          <w:rFonts w:ascii="宋体"/>
        </w:rPr>
      </w:pPr>
      <w:r w:rsidRPr="00B87FBA">
        <w:rPr>
          <w:rFonts w:ascii="宋体" w:cs="宋体" w:hint="eastAsia"/>
        </w:rPr>
        <w:t xml:space="preserve">　　爱国主义作为对祖国的深切关怀之情，尽管也强调胸怀世界、兼顾世界利益并能超越狭隘民族主义，但最关键的还是要以高度的民族自尊心、自信心和自豪感为民族的国家的利益而努力奋斗。随着经济全球化趋势的加深，人们交往的划时代变革和“地球村”观念的传播，“爱国主义过时论”也常常出现在人们的争议中。主张“爱国主义过时”的观点认为，世界市场已经建立，国家界限已被打破，人类文明也在走向融合，“地球村”正在形成，人们生活在相互交流、共同进步的集体中，凡事应该以国际社会为重，民族主义已经不再适应时代的发展和进步，民族国家已经成为一个危险的时代错误，应该被历史潮流的所摒弃，无需再谈国家主权、民族利益和爱国主义。</w:t>
      </w:r>
    </w:p>
    <w:p w:rsidR="008E5940" w:rsidRPr="00B87FBA" w:rsidRDefault="008E5940" w:rsidP="00B87FBA">
      <w:pPr>
        <w:spacing w:line="440" w:lineRule="exact"/>
        <w:rPr>
          <w:rFonts w:ascii="宋体"/>
        </w:rPr>
      </w:pPr>
      <w:r w:rsidRPr="00B87FBA">
        <w:rPr>
          <w:rFonts w:ascii="宋体" w:cs="宋体" w:hint="eastAsia"/>
        </w:rPr>
        <w:t xml:space="preserve">　　这种观点看到了经济全球化所带来的世界各国、各地区的资源共享和相互依存的关系，但没看清楚经济全球化的实质，从而夸大并美化了经济全球化，并抛开民族国家利益去空谈人类利益，在客观上严重影响了人们长期以来的根深蒂固的民族国家观念，淡化了人们为国奉献意识和国家安危意识，消弭了社会共同价值观和民族凝聚力，其实质是一种民族虚无主义的表现。之所以会产生这种观点，原因主要有：一是一些学者、知识精英过度鼓吹“全球民主化”、“普世文明”、“走向世界”、“与国际接轨”，宣称“民族国家的时代已经过去”</w:t>
      </w:r>
      <w:r w:rsidRPr="00B87FBA">
        <w:rPr>
          <w:rFonts w:ascii="宋体" w:cs="宋体"/>
        </w:rPr>
        <w:t>,</w:t>
      </w:r>
      <w:r w:rsidRPr="00B87FBA">
        <w:rPr>
          <w:rFonts w:ascii="宋体" w:cs="宋体" w:hint="eastAsia"/>
        </w:rPr>
        <w:t>“民族国家的传统思维方式、行为模式已经过时”</w:t>
      </w:r>
      <w:r w:rsidRPr="00B87FBA">
        <w:rPr>
          <w:rFonts w:ascii="宋体" w:cs="宋体"/>
        </w:rPr>
        <w:t>[1]</w:t>
      </w:r>
      <w:r w:rsidRPr="00B87FBA">
        <w:rPr>
          <w:rFonts w:ascii="宋体" w:cs="宋体" w:hint="eastAsia"/>
        </w:rPr>
        <w:t>等，让人们形成一种自我殖民化的思维定势，自以为资本主义与社会主义之间的矛盾和对立已经不存在了，人们都住进了地球村，当上了世界公民；二是一些采用降低人格甚至国格的途径和手段去招揽生意的经济活动，如上海等地某些商家打出的“大日本”和“昔日法租界的风光”等广告，让人们在经济消费中不知不觉地淡化了国家主权意识、民族尊严意识和民族国家观念；三是一部分民众的理论水平较低，在对经济全球化的实质缺乏了解的情况下，把全球化现象进行了夸张和臆想，从而忽略了经济全球化中维护民族国家利益的重要性和必要性。</w:t>
      </w:r>
    </w:p>
    <w:p w:rsidR="008E5940" w:rsidRPr="00B87FBA" w:rsidRDefault="008E5940" w:rsidP="00B87FBA">
      <w:pPr>
        <w:spacing w:line="440" w:lineRule="exact"/>
        <w:rPr>
          <w:rFonts w:ascii="宋体"/>
        </w:rPr>
      </w:pPr>
      <w:r w:rsidRPr="00B87FBA">
        <w:rPr>
          <w:rFonts w:ascii="宋体" w:cs="宋体" w:hint="eastAsia"/>
        </w:rPr>
        <w:t xml:space="preserve">　　事实上，经济全球化不仅不是对民族国家的消灭，而是带有明确的民族国家利益目的的，其实质是新自由主义推行自己主张的一种手段，是“全球国家和民族的解体，迫使各国政府</w:t>
      </w:r>
      <w:r w:rsidRPr="00B87FBA">
        <w:rPr>
          <w:rFonts w:ascii="宋体" w:cs="宋体" w:hint="eastAsia"/>
        </w:rPr>
        <w:lastRenderedPageBreak/>
        <w:t>放弃干预经济的权利，听任跨国公司和国际金融巨头操纵世界经济，听任美国政府和美联储挟持国际货币基金组织、世界银行，以美国利益为中心，制定影响全球各国的经济政策。”</w:t>
      </w:r>
      <w:r w:rsidRPr="00B87FBA">
        <w:rPr>
          <w:rFonts w:ascii="宋体" w:cs="宋体"/>
        </w:rPr>
        <w:t>[2]</w:t>
      </w:r>
      <w:r w:rsidRPr="00B87FBA">
        <w:rPr>
          <w:rFonts w:ascii="宋体" w:cs="宋体" w:hint="eastAsia"/>
        </w:rPr>
        <w:t>因此，在全球化进程中，仍然需要强调，在任何情况下都要把维护国家利益作为行动的指向标，即要“以自己的国家利益为最高准则来谈问题和处理问题”，</w:t>
      </w:r>
      <w:r w:rsidRPr="00B87FBA">
        <w:rPr>
          <w:rFonts w:ascii="宋体" w:cs="宋体"/>
        </w:rPr>
        <w:t>[3]</w:t>
      </w:r>
      <w:r w:rsidRPr="00B87FBA">
        <w:rPr>
          <w:rFonts w:ascii="宋体" w:cs="宋体" w:hint="eastAsia"/>
        </w:rPr>
        <w:t>在正确把握一切国际关系和国际形势的前提下，始终自觉、勇敢并善于捍卫我们国家的正当利益。</w:t>
      </w:r>
    </w:p>
    <w:p w:rsidR="008E5940" w:rsidRPr="00B87FBA" w:rsidRDefault="008E5940" w:rsidP="003C28C7">
      <w:pPr>
        <w:spacing w:line="440" w:lineRule="exact"/>
        <w:ind w:firstLineChars="196" w:firstLine="413"/>
        <w:rPr>
          <w:rFonts w:ascii="宋体"/>
        </w:rPr>
      </w:pPr>
      <w:r w:rsidRPr="00B87FBA">
        <w:rPr>
          <w:rFonts w:ascii="宋体" w:cs="宋体" w:hint="eastAsia"/>
          <w:b/>
          <w:bCs/>
        </w:rPr>
        <w:t>二、强势爱国论</w:t>
      </w:r>
    </w:p>
    <w:p w:rsidR="008E5940" w:rsidRPr="00B87FBA" w:rsidRDefault="008E5940" w:rsidP="00B87FBA">
      <w:pPr>
        <w:spacing w:line="440" w:lineRule="exact"/>
        <w:rPr>
          <w:rFonts w:ascii="宋体"/>
        </w:rPr>
      </w:pPr>
      <w:r w:rsidRPr="00B87FBA">
        <w:rPr>
          <w:rFonts w:ascii="宋体" w:cs="宋体" w:hint="eastAsia"/>
        </w:rPr>
        <w:t xml:space="preserve">　　爱国主义作为一个人对其所属的国家或群体的热爱</w:t>
      </w:r>
      <w:r w:rsidRPr="00B87FBA">
        <w:rPr>
          <w:rFonts w:ascii="宋体" w:cs="宋体"/>
        </w:rPr>
        <w:t>,</w:t>
      </w:r>
      <w:r w:rsidRPr="00B87FBA">
        <w:rPr>
          <w:rFonts w:ascii="宋体" w:cs="宋体" w:hint="eastAsia"/>
        </w:rPr>
        <w:t>对其制度的忠诚和对其国防的热情，首先表现为维护本国、本民族的利益，但这并不是说，要排斥其它国家和民族的共同发展，而是要在拥有对国家的积极认同与对同胞的特殊关切的同时，容纳“他者”。而在经济全球化中滋生的民族主义语境下，逐渐生出一种“强势爱国论”的观点。这种观点认为，经过</w:t>
      </w:r>
      <w:r w:rsidRPr="00B87FBA">
        <w:rPr>
          <w:rFonts w:ascii="宋体" w:cs="宋体"/>
        </w:rPr>
        <w:t>30</w:t>
      </w:r>
      <w:r w:rsidRPr="00B87FBA">
        <w:rPr>
          <w:rFonts w:ascii="宋体" w:cs="宋体" w:hint="eastAsia"/>
        </w:rPr>
        <w:t>多年的改革开放，无论是经济社会发展还是国际地位形象，我国都已经得到巨大的提升，具备了与西方发达国家相抗衡的实力，应该在我国国家主权、民族团结和经济社会发展受到威胁时，以强硬态度保护我国国家利益不被侵占，以强悍的姿态对世界说“不”。</w:t>
      </w:r>
    </w:p>
    <w:p w:rsidR="008E5940" w:rsidRPr="00B87FBA" w:rsidRDefault="008E5940" w:rsidP="00B87FBA">
      <w:pPr>
        <w:spacing w:line="440" w:lineRule="exact"/>
        <w:rPr>
          <w:rFonts w:ascii="宋体"/>
        </w:rPr>
      </w:pPr>
      <w:r w:rsidRPr="00B87FBA">
        <w:rPr>
          <w:rFonts w:ascii="宋体" w:cs="宋体" w:hint="eastAsia"/>
        </w:rPr>
        <w:t xml:space="preserve">　　这种观点实质上是一种缺乏国际视野和人类情怀的民族主义，它有助于强化民族自尊心、自强心和自信心，有助于民族独立，唤起人们维护国家主权、统一和领土完整，有利于保存民族的文化传统，同时为政治统治提供了某种合法性基础，但也容易使人们在对待民族问题、国家利益方面，失去了理性分析判断的能力，不能客观、理性地看待祖国的文化和文明，易产生盲目自大、排外心态，或者纠缠于历史恩怨，易产生过于敏感、敌意的报复心态和不理性的“爱国”行为。产生这种观点的原因主要是：一是受自</w:t>
      </w:r>
      <w:r w:rsidRPr="00B87FBA">
        <w:rPr>
          <w:rFonts w:ascii="宋体" w:cs="宋体"/>
        </w:rPr>
        <w:t>20</w:t>
      </w:r>
      <w:r w:rsidRPr="00B87FBA">
        <w:rPr>
          <w:rFonts w:ascii="宋体" w:cs="宋体" w:hint="eastAsia"/>
        </w:rPr>
        <w:t>世纪</w:t>
      </w:r>
      <w:r w:rsidRPr="00B87FBA">
        <w:rPr>
          <w:rFonts w:ascii="宋体" w:cs="宋体"/>
        </w:rPr>
        <w:t>90</w:t>
      </w:r>
      <w:r w:rsidRPr="00B87FBA">
        <w:rPr>
          <w:rFonts w:ascii="宋体" w:cs="宋体" w:hint="eastAsia"/>
        </w:rPr>
        <w:t>年代以来，就以一种独立的话语姿态出现在学术界的国内民族主义思潮和民族主义运动的影响。在这种思潮的影响下，人们不能正确的认识爱国主义，以为爱国就是对外强硬，就是排斥外国的一切文明，抵制外来商品，甚至认为爱国就是不择手段的激情表达。二是随着我国经济社会发展和国际地位提升，人们日益高涨的民族自尊意识和国家主权意识，再加上中国文化中根深蒂固“大一统”的国家观念和维护祖国统一的爱国主义传统，使得人们在面对周边国家基于地缘政治和国家利益对我国国家主权的挑战，及国外敌对势力在我国境内进行分裂主义的传教活动，挑起事端激发暴力恐怖主义和民族分离运动的行为，容忍度下降；三是不同国家和地区的间文化差异和价值冲突，媒体有意无意渲染扩大，从而引发各国、各地区人们以爱国主义的标签表达相互排斥和敌视，并以民意裹挟政府表达对外的强硬姿态。</w:t>
      </w:r>
    </w:p>
    <w:p w:rsidR="008E5940" w:rsidRPr="00B87FBA" w:rsidRDefault="008E5940" w:rsidP="00B87FBA">
      <w:pPr>
        <w:spacing w:line="440" w:lineRule="exact"/>
        <w:rPr>
          <w:rFonts w:ascii="宋体"/>
        </w:rPr>
      </w:pPr>
      <w:r w:rsidRPr="00B87FBA">
        <w:rPr>
          <w:rFonts w:ascii="宋体" w:cs="宋体" w:hint="eastAsia"/>
        </w:rPr>
        <w:t xml:space="preserve">　　随着世界交流与合作的日益密切，国与国之间基于民族利益而发生的摩擦和冲突必然不可避免。但是这些摩擦和冲突产生原因却是多样的，如果只是因为误会、价值观的不一致等原因造成的摩擦和冲突，而且对冲突方的力量比我们强大或势均力敌时，强硬的姿态只会让我们付出更大的代价。抵制外来商品，从表面上似乎在维护民族利益，实则不然。在经济全</w:t>
      </w:r>
      <w:r w:rsidRPr="00B87FBA">
        <w:rPr>
          <w:rFonts w:ascii="宋体" w:cs="宋体" w:hint="eastAsia"/>
        </w:rPr>
        <w:lastRenderedPageBreak/>
        <w:t>球化的今天，国与国之间的经济互动绝大多数情况下是“双赢”的。盲目抵制外来商品，回到闭关锁国的状态，实际上就是把自己关在了世界文明大潮制外，自己跟自己过不去了。一个理性的国家，不但要和友好国家进行经济合作与交流，而且还要化敌为友，加强合作与交流。至于用那些不择手段地方式来表达的爱国激情，如打骂诅咒等，不但于爱国无任何补益，相反更是害国的行为。因为打骂诅咒不仅削弱了爱国的力量，而且损害了祖国的形象。</w:t>
      </w:r>
    </w:p>
    <w:p w:rsidR="008E5940" w:rsidRPr="00B87FBA" w:rsidRDefault="008E5940" w:rsidP="003C28C7">
      <w:pPr>
        <w:spacing w:line="440" w:lineRule="exact"/>
        <w:ind w:firstLineChars="196" w:firstLine="413"/>
        <w:rPr>
          <w:rFonts w:ascii="宋体"/>
        </w:rPr>
      </w:pPr>
      <w:r w:rsidRPr="00B87FBA">
        <w:rPr>
          <w:rFonts w:ascii="宋体" w:cs="宋体" w:hint="eastAsia"/>
          <w:b/>
          <w:bCs/>
        </w:rPr>
        <w:t>三、经济爱国主义</w:t>
      </w:r>
    </w:p>
    <w:p w:rsidR="008E5940" w:rsidRPr="00B87FBA" w:rsidRDefault="008E5940" w:rsidP="00B87FBA">
      <w:pPr>
        <w:spacing w:line="440" w:lineRule="exact"/>
        <w:rPr>
          <w:rFonts w:ascii="宋体"/>
        </w:rPr>
      </w:pPr>
      <w:r w:rsidRPr="00B87FBA">
        <w:rPr>
          <w:rFonts w:ascii="宋体" w:cs="宋体" w:hint="eastAsia"/>
        </w:rPr>
        <w:t xml:space="preserve">　　爱国主义是把关心和维护祖国荣誉、利益，以及把推进祖国文明进步、献身祖国的人民幸福，作为自己的政治选择和道德取向的思想理念，在世界尚存民族国家分别时，理所当然应该以维护本国本民族利益。随着经济全球化的发展，世界各国在面临国际贸易、金融往来和人力资源的跨国流动带来的巨大冲击时，都会强调经济爱国主义。世界金融危机发生之后，发达国家如美国、法国，尤其强调经济爱国主义，一方面在抵御外资并购内资企业、防范本土商品和服务遭遇外来冲击等方面，实施市场保护主义，另一方面对一些新兴产业实行打压。在这种背景下，我国也出现了呼吁经济爱国主义的观点，其主要内容为：一方面国家要在当前的国际经济政治秩序下，实行“经济爱国主义”，“抵制洋货”、“购买国货”，以“国货消费”行为来保护民族工业；另一方面，个体要在中央大力拉动消费、扩大内需以应对国际金融危机的语境下积极消费，强调“买房就是爱国”，“积极消费就是爱国”。</w:t>
      </w:r>
    </w:p>
    <w:p w:rsidR="008E5940" w:rsidRPr="00B87FBA" w:rsidRDefault="008E5940" w:rsidP="00B87FBA">
      <w:pPr>
        <w:spacing w:line="440" w:lineRule="exact"/>
        <w:rPr>
          <w:rFonts w:ascii="宋体"/>
        </w:rPr>
      </w:pPr>
      <w:r w:rsidRPr="00B87FBA">
        <w:rPr>
          <w:rFonts w:ascii="宋体" w:cs="宋体" w:hint="eastAsia"/>
        </w:rPr>
        <w:t xml:space="preserve">　　这种观点是经济全球化的孪生产物，是国家民族主义在经济上的表现，本质上是一种狭隘的经济民族主义思想，是经济保护主义的一种形式。它既要求政府动用行政力量审核、限制外国公司并购本国企业、产品进口，保护国内企业或产品，也要求人们的消费行为为国家整体利益服务。产生这种观点的原因主要是：一是在经济全球化中，西方发达国家强大的资本谋求与政府联手，用并购方式占领我国市场，而我国企业的资本力量又不足以与之抗衡，从而希望政府能够给予某种程度的阻挡，以赢得宝贵的经济结构调整时间以保护国家经济安全；二是西方发达国家为了保护本国利益，或明或暗地采用一定限度的“经济爱国主义”干预经济活动以保护本国的经济安全，已成为普遍的现象，因而部分中国企业和民众认为中国也应该实施“经济爱国主义”；三是世界经融危机后，我国经济增长方式调整为拉动内需为主，为了刺激民众消费，一些学者把消费行为意识形态化，并使其与爱国主义捆绑在一起。在经济全球化背景下，过分强调保护民族落后产业和企业的经济民族主义，最终会有损国家竞争力，而把消费行为意识形态化的“消费爱国主义”，则是对人们消费的一种道德绑架，最终也只是消费并伤害人们的爱国情感。</w:t>
      </w:r>
    </w:p>
    <w:p w:rsidR="008E5940" w:rsidRPr="00B87FBA" w:rsidRDefault="008E5940" w:rsidP="003C28C7">
      <w:pPr>
        <w:spacing w:line="440" w:lineRule="exact"/>
        <w:ind w:firstLineChars="196" w:firstLine="413"/>
        <w:rPr>
          <w:rFonts w:ascii="宋体"/>
        </w:rPr>
      </w:pPr>
      <w:r w:rsidRPr="00B87FBA">
        <w:rPr>
          <w:rFonts w:ascii="宋体" w:cs="宋体" w:hint="eastAsia"/>
          <w:b/>
          <w:bCs/>
        </w:rPr>
        <w:t>四、爱国但不认同社会主义</w:t>
      </w:r>
    </w:p>
    <w:p w:rsidR="008E5940" w:rsidRPr="00B87FBA" w:rsidRDefault="008E5940" w:rsidP="00B87FBA">
      <w:pPr>
        <w:spacing w:line="440" w:lineRule="exact"/>
        <w:rPr>
          <w:rFonts w:ascii="宋体"/>
        </w:rPr>
      </w:pPr>
      <w:r w:rsidRPr="00B87FBA">
        <w:rPr>
          <w:rFonts w:ascii="宋体" w:cs="宋体" w:hint="eastAsia"/>
        </w:rPr>
        <w:t xml:space="preserve">　　爱国主义是一个常说常新的话题，在不同的时代具有不同的内涵。在当代中国，爱国与爱社会主义在本质上是一致的。随着我国对外开放的推进，我国也出现了一种离开我国社会</w:t>
      </w:r>
      <w:r w:rsidRPr="00B87FBA">
        <w:rPr>
          <w:rFonts w:ascii="宋体" w:cs="宋体" w:hint="eastAsia"/>
        </w:rPr>
        <w:lastRenderedPageBreak/>
        <w:t>主义性质，去抽象地谈论热爱祖国的虚无主义观点。这种观点认为，爱国主义与爱社会主义是完全可以分开的，热爱自己的祖国，并不意味着必须认同共产党及共产党领导的社会主义中国。出现这种观点的主要原因有：一是在社会主义建设和改革中，党和政府没有有效解决老百姓所关心的一些社会问题，特别是执政党的腐败问题，导致人们对党和政府的疏离感、不信任感，对社会主义的信心不足；二是西方发达国家借助其先进的传播手段，不断鼓吹人权高于主权、政治多元化、经济私有化、军队国家化、领土分治化等思想观念，制造人们对西方国家的政治制度和文化价值观的崇拜，同时利用我国在民主建设、民族问题的处理等方面存在的失误</w:t>
      </w:r>
      <w:r w:rsidRPr="00B87FBA">
        <w:rPr>
          <w:rFonts w:ascii="宋体" w:cs="宋体"/>
        </w:rPr>
        <w:t>,</w:t>
      </w:r>
      <w:r w:rsidRPr="00B87FBA">
        <w:rPr>
          <w:rFonts w:ascii="宋体" w:cs="宋体" w:hint="eastAsia"/>
        </w:rPr>
        <w:t>攻击我国民主、人权，煽动人们对政府的不满</w:t>
      </w:r>
      <w:r w:rsidRPr="00B87FBA">
        <w:rPr>
          <w:rFonts w:ascii="宋体" w:cs="宋体"/>
        </w:rPr>
        <w:t xml:space="preserve">, </w:t>
      </w:r>
      <w:r w:rsidRPr="00B87FBA">
        <w:rPr>
          <w:rFonts w:ascii="宋体" w:cs="宋体" w:hint="eastAsia"/>
        </w:rPr>
        <w:t>使一部分人对西方世界的民主和繁荣充满仰慕，他们希望中国通过改革，走上资本主义道路。三是受新自由主义思潮的影响。新自由主义的核心思想是在经济上，否定公有制，否定社会主义，否定国家干预，主张自由化、市场化、私有化；在战略政策方面，鼓吹全球资本主义化。受新自由主义的影响，一些人也开始认同，只有西方的“三权分立”、“多党政治”才是最好的民主形式，主张用西方的多党制、三权分立制，竞选制等来取代我国基本的政治制度等。</w:t>
      </w:r>
    </w:p>
    <w:p w:rsidR="008E5940" w:rsidRPr="00B87FBA" w:rsidRDefault="008E5940" w:rsidP="00B87FBA">
      <w:pPr>
        <w:spacing w:line="440" w:lineRule="exact"/>
        <w:rPr>
          <w:rFonts w:ascii="宋体"/>
        </w:rPr>
      </w:pPr>
      <w:r w:rsidRPr="00B87FBA">
        <w:rPr>
          <w:rFonts w:ascii="宋体" w:cs="宋体" w:hint="eastAsia"/>
        </w:rPr>
        <w:t xml:space="preserve">　　“爱国不认同社会主义”的观点，实质上是对共产党的领导、社会主义制度的否定，是对“西化”、“分化”的某种程度的迎合。祖国作为一个国家的人民借以生存和发展的“政治的、文化的和社会的环境”，从来就不是一个抽象的概念，其在内容上既包括自然地理环境、文化历史，也包括特定社会历史条件的国家制度。在中国，共产党是最广大人民根本利益的代表，中国特色社会主义道路和国家制度，是共产党领导中国人民经过几十年奋斗、创造、积累的根本成就，也是中国人民的根本利益所在，因此，不能离开中国共产党的领导、中国特色社会主义的国家制度来抽象地谈论祖国。对此，邓小平曾就一针见血地指出过：“有人说不爱社会主义不等于不爱国。难道祖国是抽象的吗？不爱共产党领导的社会主义的新中国，爱什么呢？”</w:t>
      </w:r>
      <w:r w:rsidRPr="00B87FBA">
        <w:rPr>
          <w:rFonts w:ascii="宋体" w:cs="宋体"/>
        </w:rPr>
        <w:t>[4]</w:t>
      </w:r>
      <w:r w:rsidRPr="00B87FBA">
        <w:rPr>
          <w:rFonts w:ascii="宋体" w:cs="宋体" w:hint="eastAsia"/>
        </w:rPr>
        <w:t>因此，要特别警惕“爱国但不爱社会主义”观点背后的“西化”、“分化”的实质。（朱桂莲</w:t>
      </w:r>
      <w:r w:rsidRPr="00B87FBA">
        <w:rPr>
          <w:rFonts w:ascii="宋体"/>
        </w:rPr>
        <w:t> </w:t>
      </w:r>
      <w:r w:rsidRPr="00B87FBA">
        <w:rPr>
          <w:rFonts w:ascii="宋体" w:cs="宋体" w:hint="eastAsia"/>
        </w:rPr>
        <w:t>中国地质大学（武汉）马克思主义学院副教授，硕士生导师）　来源：求是理论网</w:t>
      </w:r>
    </w:p>
    <w:p w:rsidR="008E5940" w:rsidRPr="00B87FBA" w:rsidRDefault="008E5940" w:rsidP="00B87FBA">
      <w:pPr>
        <w:spacing w:line="440" w:lineRule="exact"/>
        <w:rPr>
          <w:rFonts w:ascii="宋体"/>
        </w:rPr>
      </w:pPr>
    </w:p>
    <w:p w:rsidR="008E5940" w:rsidRPr="00B87FBA" w:rsidRDefault="008E5940" w:rsidP="00B87FBA">
      <w:pPr>
        <w:spacing w:line="440" w:lineRule="exact"/>
        <w:rPr>
          <w:rFonts w:ascii="宋体"/>
        </w:rPr>
      </w:pPr>
    </w:p>
    <w:p w:rsidR="008E5940" w:rsidRDefault="008E5940" w:rsidP="00043F7E">
      <w:pPr>
        <w:spacing w:line="440" w:lineRule="exact"/>
        <w:rPr>
          <w:rFonts w:ascii="宋体"/>
        </w:rPr>
      </w:pPr>
    </w:p>
    <w:p w:rsidR="008E5940" w:rsidRDefault="008E5940" w:rsidP="00043F7E">
      <w:pPr>
        <w:spacing w:line="440" w:lineRule="exact"/>
        <w:rPr>
          <w:rFonts w:ascii="宋体"/>
        </w:rPr>
      </w:pPr>
    </w:p>
    <w:p w:rsidR="008E5940" w:rsidRDefault="008E5940" w:rsidP="00043F7E">
      <w:pPr>
        <w:spacing w:line="440" w:lineRule="exact"/>
        <w:rPr>
          <w:rFonts w:ascii="宋体"/>
        </w:rPr>
      </w:pPr>
    </w:p>
    <w:p w:rsidR="008E5940" w:rsidRDefault="008E5940" w:rsidP="00043F7E">
      <w:pPr>
        <w:spacing w:line="440" w:lineRule="exact"/>
        <w:rPr>
          <w:rFonts w:ascii="宋体"/>
        </w:rPr>
      </w:pPr>
    </w:p>
    <w:p w:rsidR="008E5940" w:rsidRPr="001E1905" w:rsidRDefault="008E5940" w:rsidP="00B87FBA">
      <w:pPr>
        <w:spacing w:line="440" w:lineRule="exact"/>
        <w:jc w:val="center"/>
        <w:rPr>
          <w:rFonts w:ascii="宋体"/>
          <w:b/>
          <w:bCs/>
          <w:sz w:val="28"/>
          <w:szCs w:val="28"/>
        </w:rPr>
      </w:pPr>
      <w:r>
        <w:rPr>
          <w:rFonts w:ascii="宋体"/>
        </w:rPr>
        <w:br w:type="page"/>
      </w:r>
      <w:r w:rsidRPr="001E1905">
        <w:rPr>
          <w:rFonts w:ascii="宋体" w:cs="宋体" w:hint="eastAsia"/>
          <w:b/>
          <w:bCs/>
          <w:sz w:val="28"/>
          <w:szCs w:val="28"/>
        </w:rPr>
        <w:lastRenderedPageBreak/>
        <w:t>敬业价值观及其实现</w:t>
      </w:r>
    </w:p>
    <w:p w:rsidR="008E5940" w:rsidRPr="00B87FBA" w:rsidRDefault="008E5940" w:rsidP="00B87FBA">
      <w:pPr>
        <w:spacing w:line="440" w:lineRule="exact"/>
        <w:rPr>
          <w:rFonts w:ascii="宋体"/>
        </w:rPr>
      </w:pPr>
      <w:r w:rsidRPr="00B87FBA">
        <w:rPr>
          <w:rFonts w:ascii="宋体" w:cs="宋体" w:hint="eastAsia"/>
        </w:rPr>
        <w:t>在十八大报告所倡导的社会主义核心价值观中，敬业是一个针对公民个人行为的重要价值要求。作为价值要求，敬业不仅仅是一种工作伦理或职业道德，更是一种人生价值观和人生哲学观。敬业为什么能成为社会主义核心价值观的内在要求？敬业价值观的内涵和精神是什么？如何使敬业价值观变成公民个体的工作常规和生活动力？厘清这些问题，对于培育和践行社会主义核心价值观至关重要。</w:t>
      </w:r>
    </w:p>
    <w:p w:rsidR="008E5940" w:rsidRPr="00B87FBA" w:rsidRDefault="008E5940" w:rsidP="00B87FBA">
      <w:pPr>
        <w:spacing w:line="440" w:lineRule="exact"/>
        <w:rPr>
          <w:rFonts w:ascii="宋体"/>
          <w:b/>
          <w:bCs/>
        </w:rPr>
      </w:pPr>
      <w:r w:rsidRPr="00B87FBA">
        <w:rPr>
          <w:rFonts w:ascii="宋体" w:cs="宋体" w:hint="eastAsia"/>
          <w:b/>
          <w:bCs/>
        </w:rPr>
        <w:t xml:space="preserve">　　敬业之理论与实践依据</w:t>
      </w:r>
    </w:p>
    <w:p w:rsidR="008E5940" w:rsidRPr="00B87FBA" w:rsidRDefault="008E5940" w:rsidP="00B87FBA">
      <w:pPr>
        <w:spacing w:line="440" w:lineRule="exact"/>
        <w:rPr>
          <w:rFonts w:ascii="宋体"/>
        </w:rPr>
      </w:pPr>
      <w:r w:rsidRPr="00B87FBA">
        <w:rPr>
          <w:rFonts w:ascii="宋体" w:cs="宋体" w:hint="eastAsia"/>
        </w:rPr>
        <w:t xml:space="preserve">　　在社会主义核心价值观系统中，每一个所倡导的价值观都涉及一个特定领域，规范和调节某种特定的社会关系。敬业所涉及的是公民个人与生产劳动、职业活动之间的价值关系。敬业之所以能成为社会主义核心价值观的基本要求，有深刻的理论、历史与实践依据。</w:t>
      </w:r>
    </w:p>
    <w:p w:rsidR="008E5940" w:rsidRPr="00B87FBA" w:rsidRDefault="008E5940" w:rsidP="00B87FBA">
      <w:pPr>
        <w:spacing w:line="440" w:lineRule="exact"/>
        <w:rPr>
          <w:rFonts w:ascii="宋体"/>
        </w:rPr>
      </w:pPr>
      <w:r w:rsidRPr="00B87FBA">
        <w:rPr>
          <w:rFonts w:ascii="宋体" w:cs="宋体" w:hint="eastAsia"/>
        </w:rPr>
        <w:t xml:space="preserve">　　敬业是对待生产劳动和人类生存的一种根本价值态度。敬业之“业”，涵盖了人们所从事的一切促进人类生存与发展的劳动领域和工作领域，而劳动和工作正是人类社会存在和发展的基础。对劳动和工作的珍视，本质上就是对人类社会生存和发展根基的珍视。敬业所以能成为社会主义核心价值观的基本要求，本质上就是由劳动和工作的重要地位决定的。从哲学历史观的高度审视，敬业价值观所规范的内容，触及到人类社会生存和发展的基础。依据历史唯物主义观点和人类社会发展的事实，生产劳动是人类社会生存和发展的基础。劳动不仅创造了人本身，也推动着人类社会不断向前发展。没有生产劳动就没有人类社会，也就没有全部的人类社会生活。从远古的石器时代发展到今天的知识经济时代，始终是生产劳动支撑着人类社会的生存和发展。这就是人类社会的基本事实。马克思曾说：“任何一个民族，如果停止劳动，不要说一年，就是几个星期也要灭亡。”要言之，生产劳动的重要性决定了敬业价值观的必然性和重要性。</w:t>
      </w:r>
    </w:p>
    <w:p w:rsidR="008E5940" w:rsidRPr="00B87FBA" w:rsidRDefault="008E5940" w:rsidP="00B87FBA">
      <w:pPr>
        <w:spacing w:line="440" w:lineRule="exact"/>
        <w:rPr>
          <w:rFonts w:ascii="宋体"/>
        </w:rPr>
      </w:pPr>
      <w:r w:rsidRPr="00B87FBA">
        <w:rPr>
          <w:rFonts w:ascii="宋体" w:cs="宋体" w:hint="eastAsia"/>
        </w:rPr>
        <w:t xml:space="preserve">　　敬业价值观有悠久深厚的历史积淀，为各个时代和民族所珍视。在人类历史发展的漫漫长河中，各个时代和各个民族都非常珍视敬业的价值。在不同民族所概括和提炼的各种价值要素中，很多价值都是以劳动和工作为轴心确定的。勤奋敬业、吃苦耐劳、精益求精、一丝不苟、任劳任怨、脚踏实地等，既是对人类劳动态度的价值描述，也是各时代各民族所珍视的优秀劳动品质。中华民族作为一个智慧和勤劳的民族，素以刻苦耐劳著称于世。在中华民族的精神发展史上，吃苦耐劳、艰苦奋斗、愚公移山历来被视为最伟大最珍贵的品质。与中华民族一样，世界上的一切优秀民族在其历史发展过程中，都视勤奋敬业为一种珍贵的精神价值和品质，都有一部艰苦卓绝的创业史。在当今一些西方发达国家，强烈的职业感、职业精神、创业精神为大多数人所普遍重视。从这里可以看出，敬业价值是一种具有深厚历史积淀的价值，同时也具有生生不息、历久弥新的强大生命力。</w:t>
      </w:r>
    </w:p>
    <w:p w:rsidR="008E5940" w:rsidRPr="00B87FBA" w:rsidRDefault="008E5940" w:rsidP="00B87FBA">
      <w:pPr>
        <w:spacing w:line="440" w:lineRule="exact"/>
        <w:rPr>
          <w:rFonts w:ascii="宋体" w:cs="宋体"/>
        </w:rPr>
      </w:pPr>
      <w:r w:rsidRPr="00B87FBA">
        <w:rPr>
          <w:rFonts w:ascii="宋体" w:cs="宋体" w:hint="eastAsia"/>
        </w:rPr>
        <w:t xml:space="preserve">　　敬业是实现“中国梦”的动力之源。把敬业作为社会主义核心价值观的基本要素加以倡</w:t>
      </w:r>
      <w:r w:rsidRPr="00B87FBA">
        <w:rPr>
          <w:rFonts w:ascii="宋体" w:cs="宋体" w:hint="eastAsia"/>
        </w:rPr>
        <w:lastRenderedPageBreak/>
        <w:t>导，也有充分而深刻的实践依据。这就是中国特色社会主义的伟大实践，就是实现中华民族伟大复兴的“中国梦”。在当今中国，实现中华民族的伟大复兴，已经成为</w:t>
      </w:r>
      <w:r w:rsidRPr="00B87FBA">
        <w:rPr>
          <w:rFonts w:ascii="宋体" w:cs="宋体"/>
        </w:rPr>
        <w:t>13</w:t>
      </w:r>
      <w:r w:rsidRPr="00B87FBA">
        <w:rPr>
          <w:rFonts w:ascii="宋体" w:cs="宋体" w:hint="eastAsia"/>
        </w:rPr>
        <w:t>亿中国人最伟大的梦想，这个梦想的实质就是国家富强、民族振兴、人民幸福。梦想总归要变成现实，从梦想到现实的转变必然是一个艰苦卓绝的过程，需要艰苦奋斗，需要勤奋敬业，需要拼搏奉献。中国共产党人带领中国人民进行改革开放所创造的奇迹，就是艰苦奋斗、苦干实干的结果。实现中华民族伟大复兴的“中国梦”依然需要苦干实干。从这个意义上说，敬业价值观就是实现“中国梦”的动力之源。习近平同志多次强调“空谈误国，实干兴邦”，并指出：“幸福不会从天而降，梦想不会自动成真。实现我们的奋斗目标，开创我们的美好未来，必须紧紧依靠人民、始终为了人民，必须依靠辛勤劳动、诚实劳动、创造性劳动。”</w:t>
      </w:r>
    </w:p>
    <w:p w:rsidR="008E5940" w:rsidRPr="00B87FBA" w:rsidRDefault="008E5940" w:rsidP="00B87FBA">
      <w:pPr>
        <w:spacing w:line="440" w:lineRule="exact"/>
        <w:rPr>
          <w:rFonts w:ascii="宋体"/>
        </w:rPr>
      </w:pPr>
      <w:r w:rsidRPr="00B87FBA">
        <w:rPr>
          <w:rFonts w:ascii="宋体" w:cs="宋体" w:hint="eastAsia"/>
        </w:rPr>
        <w:t>敬业之内涵与精神</w:t>
      </w:r>
    </w:p>
    <w:p w:rsidR="008E5940" w:rsidRPr="00B87FBA" w:rsidRDefault="008E5940" w:rsidP="00B87FBA">
      <w:pPr>
        <w:spacing w:line="440" w:lineRule="exact"/>
        <w:rPr>
          <w:rFonts w:ascii="宋体"/>
        </w:rPr>
      </w:pPr>
      <w:r w:rsidRPr="00B87FBA">
        <w:rPr>
          <w:rFonts w:ascii="宋体" w:cs="宋体" w:hint="eastAsia"/>
        </w:rPr>
        <w:t xml:space="preserve">　　敬业价值观的诸多内涵在人类思想史上已经被深刻地阐释和概括过，很多方面的要求已经融入了人们的日常生活，并变成普通的生活常规。敬业价值观有时很高迈，有时又很普通；有时很理想，有时又非常平实，体现出不同的层次和境界。</w:t>
      </w:r>
    </w:p>
    <w:p w:rsidR="008E5940" w:rsidRPr="00B87FBA" w:rsidRDefault="008E5940" w:rsidP="00B87FBA">
      <w:pPr>
        <w:spacing w:line="440" w:lineRule="exact"/>
        <w:rPr>
          <w:rFonts w:ascii="宋体"/>
        </w:rPr>
      </w:pPr>
      <w:r w:rsidRPr="00B87FBA">
        <w:rPr>
          <w:rFonts w:ascii="宋体" w:cs="宋体" w:hint="eastAsia"/>
        </w:rPr>
        <w:t xml:space="preserve">　　敬业首先是一种对待劳动、工作、职业、事业、使命、义务、职责的敬畏态度和负责精神。人生活于社会之中，都从事某种特殊工作。人的一生总是在某种特定的职业生活或工作中度过的。如何对待自己所从事的职业，以什么样的精神状态投入自己所从事的工作，是做好一切工作的首要前提。敬业价值观首先要求人们尊重和认同自己的职业，热爱自己的工作，珍惜自己的工作，以认真负责的态度对待自己的工作。有所敬畏和认真负责，是对待工作的起码态度，也是敬业价值观的基本要求。中国古代思想家在论及职业精神和工作态度时，首倡一个“敬”字，专注一个“敬”字。孔子及其弟子历来珍视“敬”的价值。孔子把“居处恭，执事敬，与人忠”视为仁德的基本要求；把“事思敬”作为对待一切工作的总要求。做事的精义就在于“敬事”。从今天来看，“敬事”的基本要求就是要确立尊重劳动、珍视工作的态度，就是要确立劳动神圣、工作神圣、事业神圣、创造神圣的信念，并以此作为工作的基本信条。</w:t>
      </w:r>
    </w:p>
    <w:p w:rsidR="008E5940" w:rsidRPr="00B87FBA" w:rsidRDefault="008E5940" w:rsidP="00B87FBA">
      <w:pPr>
        <w:spacing w:line="440" w:lineRule="exact"/>
        <w:rPr>
          <w:rFonts w:ascii="宋体"/>
        </w:rPr>
      </w:pPr>
      <w:r w:rsidRPr="00B87FBA">
        <w:rPr>
          <w:rFonts w:ascii="宋体" w:cs="宋体" w:hint="eastAsia"/>
        </w:rPr>
        <w:t xml:space="preserve">　　敬业的深层含义还在于要有全身心投入的专注精神和勤奋、刻苦、执著、精益求精的品质。尊重、珍惜、敬畏是做好工作的基本前提，但要真正把工作做好做精，还必须刻苦勤奋，苦干实干，精益求精。这是对待一切事业和工作的根本态度，也是做好一切工作的根本前提。“实干兴邦，空谈误国”不仅是党和国家所倡导的整体工作作风，也是每一个个体对待自身工作的正确态度。中外古今，凡成就一番事业者，凡各行各业的那些成功者，无不具有这种对工作对事业的勤奋、刻苦、执著、专注的精神品质。这种精神品质集中体现在对工作对事业全心全意、尽心竭力、一丝不苟、甚至“鞠躬尽瘁，死而后已”的执著精神；体现在刻苦耐劳、废寝忘食、乐以忘忧的吃苦精神；体现在终始如一、持之以恒的坚持精神。为了一项</w:t>
      </w:r>
      <w:r w:rsidRPr="00B87FBA">
        <w:rPr>
          <w:rFonts w:ascii="宋体" w:cs="宋体" w:hint="eastAsia"/>
        </w:rPr>
        <w:lastRenderedPageBreak/>
        <w:t>事业而放弃生活享受，为了一个愿望而终身投入，为了一个承诺而善始善终，一天不做工作就感到若有所失，都是这种精神品质的表现。韩愈在《进学解》中所说的“业精于勤，荒于嬉；行成于思，毁于随”，可以作为敬业价值观的一个经典注解。</w:t>
      </w:r>
    </w:p>
    <w:p w:rsidR="008E5940" w:rsidRPr="00B87FBA" w:rsidRDefault="008E5940" w:rsidP="00B87FBA">
      <w:pPr>
        <w:spacing w:line="440" w:lineRule="exact"/>
        <w:rPr>
          <w:rFonts w:ascii="宋体"/>
        </w:rPr>
      </w:pPr>
      <w:r w:rsidRPr="00B87FBA">
        <w:rPr>
          <w:rFonts w:ascii="宋体" w:cs="宋体" w:hint="eastAsia"/>
        </w:rPr>
        <w:t xml:space="preserve">　　敬业的第三层含义是视职业、工作、劳动、创造、贡献为公民的社会责任和义务，视劳动和工作为实现个人理想和个人价值的基本途径。这是敬业价值的最高境界。审视人们的工作动机和动力可以看到，人们从事一种工作的动机和动力是各不相同的。有的人的工作动机仅仅是为了谋生，为了个人和家庭生活幸福；有的人的工作动机可能是基于某种兴趣爱好，基于一种理想的人生规划和个人职业生涯规划；有些人则把工作视为公民的责任和义务，视为一种人生价值追求或生命追求，视为个人自我实现的基本途径，甚至把工作和奉献当作个人的一种生活方式。从价值等级上考察，第三种工作动机当然具有最高层次的价值和意义。敬业价值观的最高境界就应当是视工作为公民责任和自我实现的途径。无论在历史上还是在现实生活中，都存在这样的敬业典范，他们的境界是值得人们仰慕和崇敬的。</w:t>
      </w:r>
    </w:p>
    <w:p w:rsidR="008E5940" w:rsidRPr="00B87FBA" w:rsidRDefault="008E5940" w:rsidP="00B87FBA">
      <w:pPr>
        <w:spacing w:line="440" w:lineRule="exact"/>
        <w:rPr>
          <w:rFonts w:ascii="宋体"/>
          <w:b/>
          <w:bCs/>
        </w:rPr>
      </w:pPr>
      <w:r w:rsidRPr="00B87FBA">
        <w:rPr>
          <w:rFonts w:ascii="宋体" w:cs="宋体" w:hint="eastAsia"/>
        </w:rPr>
        <w:t xml:space="preserve">　</w:t>
      </w:r>
      <w:r w:rsidRPr="00B87FBA">
        <w:rPr>
          <w:rFonts w:ascii="宋体" w:cs="宋体" w:hint="eastAsia"/>
          <w:b/>
          <w:bCs/>
        </w:rPr>
        <w:t xml:space="preserve">　践行敬业价值观之路</w:t>
      </w:r>
    </w:p>
    <w:p w:rsidR="008E5940" w:rsidRPr="00B87FBA" w:rsidRDefault="008E5940" w:rsidP="00B87FBA">
      <w:pPr>
        <w:spacing w:line="440" w:lineRule="exact"/>
        <w:rPr>
          <w:rFonts w:ascii="宋体"/>
        </w:rPr>
      </w:pPr>
      <w:r w:rsidRPr="00B87FBA">
        <w:rPr>
          <w:rFonts w:ascii="宋体" w:cs="宋体" w:hint="eastAsia"/>
        </w:rPr>
        <w:t xml:space="preserve">　　社会主义核心价值观重在培育，要在践行。不培育，敬业价值观不会自动生成；不践行，一切美好的理论和蓝图都会成为空谈。践行敬业价值观的途径很多，这里简要指出两个最重要的、最现实的方面。</w:t>
      </w:r>
    </w:p>
    <w:p w:rsidR="008E5940" w:rsidRPr="00B87FBA" w:rsidRDefault="008E5940" w:rsidP="00B87FBA">
      <w:pPr>
        <w:spacing w:line="440" w:lineRule="exact"/>
        <w:rPr>
          <w:rFonts w:ascii="宋体"/>
        </w:rPr>
      </w:pPr>
      <w:r w:rsidRPr="00B87FBA">
        <w:rPr>
          <w:rFonts w:ascii="宋体" w:cs="宋体" w:hint="eastAsia"/>
        </w:rPr>
        <w:t xml:space="preserve">　　确立强烈的职业感和职业精神是践行敬业价值观的基础。质言之，职业感和职业精神就是对待职业和工作的执著精神。政治家的公共服务精神、科学家的探索精神、学者的坚守精神、教师的教书育人精神以及普通劳动者干一行爱一行专一行的专注精神，都是职业感和职业精神的体现。没有职业感和职业精神，什么工作也不会做好，什么事情都可能半途而废。因此，培育和践行敬业价值观，首先要从培育和践行职业感、职业精神做起。培育和践行职业感、职业精神难也不难。不难是因为做好很多工作并不需要投入多大的物力财力，也不需要太优越的客观条件；难就难在它需要精神的贯注和执著，需要持之以恒、终始如一的坚守精神，有些时候甚至还需要一些耐得住寂寞、忍得住孤独的意志品质。而这后一点恰恰也是芸芸众生中的很多人不能取得成功的原因所在。培育和践行敬业价值观的关键是要有始终如一的坚持精神，关键是要有“人不知而不愠”的寂寞胸怀。</w:t>
      </w:r>
    </w:p>
    <w:p w:rsidR="008E5940" w:rsidRPr="00B87FBA" w:rsidRDefault="008E5940" w:rsidP="00B87FBA">
      <w:pPr>
        <w:spacing w:line="440" w:lineRule="exact"/>
        <w:rPr>
          <w:rFonts w:ascii="宋体"/>
        </w:rPr>
      </w:pPr>
      <w:r w:rsidRPr="00B87FBA">
        <w:rPr>
          <w:rFonts w:ascii="宋体" w:cs="宋体" w:hint="eastAsia"/>
        </w:rPr>
        <w:t xml:space="preserve">　　践行敬业价值观要加强学习、增强本领和本事。衡量一个人是否敬业，不仅要考察其工作、事业的精神层面，也要考察其工作、事业的客观效果层面。一个人的工作业绩和社会贡献无疑是衡量其敬业价值观的客观标准。要使一项工作或事业产生切实的成果，就不仅仅需要工作的热情、工作的投入和工作的品质，还需要工作的能力和本事。只有热情而无工作能力与本事，是不会产生良好工作成果的，恰像一朵不结果实的花，其敬业精神也会大打折扣。敬业不能空谈，敬业与财富的创造、工作的推进、事业的发展息息相关。“打铁先要自身硬”，</w:t>
      </w:r>
      <w:r w:rsidRPr="00B87FBA">
        <w:rPr>
          <w:rFonts w:ascii="宋体" w:cs="宋体" w:hint="eastAsia"/>
        </w:rPr>
        <w:lastRenderedPageBreak/>
        <w:t>没有本事肯定会误事，也可能会做蠢事、做错事，会导致工作失败或发展受挫。因此，为了使敬业价值观落到实处，为了使敬业精神切实产生有益的效果，每个人都需要加强学习，增强本领和本事。</w:t>
      </w:r>
    </w:p>
    <w:p w:rsidR="008E5940" w:rsidRDefault="008E5940" w:rsidP="003C28C7">
      <w:pPr>
        <w:spacing w:line="440" w:lineRule="exact"/>
        <w:ind w:firstLineChars="200" w:firstLine="420"/>
        <w:rPr>
          <w:rFonts w:ascii="宋体"/>
        </w:rPr>
      </w:pPr>
      <w:r w:rsidRPr="00B87FBA">
        <w:rPr>
          <w:rFonts w:ascii="宋体" w:cs="宋体" w:hint="eastAsia"/>
        </w:rPr>
        <w:t>从推进中国特色社会主义建设事业的宏观视野审视，加强学习、增强本领具有客观的必然性和重要性。首先，我们从事的是新的事业，新的事业需要新的本领和本事，而我们在很多方面还缺乏这样的本领和本事。其次，当今世界知识更新的速度不断加快，一个人不学习必然会落后于时代，这也是一个客观事实。习近平同志在论及领导干部加强学习、增强本领的重要性时指出：“全党同志特别是各级领导干部，都要有本领不够的危机感，都要努力增强本领，都要一刻不停地增强本领。只有全党本领不断增强了，‘两个一百年’的奋斗目标才能实现，中华民族伟大复兴的‘中国梦’才能梦想成真。”这是对全党的要求，是对各级领导干部的要求，也是对每一个普通工作人员的要求。要做好你所承担的工作，要履行好你所肩负的职责，就必须要加强学习，增强本领和本事。这就是敬业价值观在当代中国的最现实的一个要求。（　来源：光明日报）</w:t>
      </w:r>
    </w:p>
    <w:p w:rsidR="008E5940" w:rsidRPr="001E1905" w:rsidRDefault="008E5940" w:rsidP="003C28C7">
      <w:pPr>
        <w:spacing w:line="440" w:lineRule="exact"/>
        <w:ind w:firstLineChars="200" w:firstLine="420"/>
        <w:jc w:val="center"/>
        <w:rPr>
          <w:rFonts w:ascii="宋体"/>
          <w:b/>
          <w:bCs/>
          <w:sz w:val="28"/>
          <w:szCs w:val="28"/>
        </w:rPr>
      </w:pPr>
      <w:r>
        <w:rPr>
          <w:rFonts w:ascii="宋体"/>
        </w:rPr>
        <w:br w:type="page"/>
      </w:r>
      <w:r w:rsidRPr="001E1905">
        <w:rPr>
          <w:rFonts w:ascii="宋体" w:cs="宋体" w:hint="eastAsia"/>
          <w:b/>
          <w:bCs/>
          <w:sz w:val="28"/>
          <w:szCs w:val="28"/>
        </w:rPr>
        <w:lastRenderedPageBreak/>
        <w:t>诚信：社会主义核心价值观的道德基础</w:t>
      </w:r>
    </w:p>
    <w:p w:rsidR="008E5940" w:rsidRPr="001E1905" w:rsidRDefault="008E5940" w:rsidP="003C28C7">
      <w:pPr>
        <w:spacing w:line="440" w:lineRule="exact"/>
        <w:ind w:firstLineChars="200" w:firstLine="422"/>
        <w:rPr>
          <w:rFonts w:ascii="宋体"/>
          <w:b/>
          <w:bCs/>
        </w:rPr>
      </w:pPr>
      <w:r w:rsidRPr="001E1905">
        <w:rPr>
          <w:rFonts w:ascii="宋体" w:cs="宋体" w:hint="eastAsia"/>
          <w:b/>
          <w:bCs/>
        </w:rPr>
        <w:t>诚信作为社会主义核心价值观的内涵</w:t>
      </w:r>
    </w:p>
    <w:p w:rsidR="008E5940" w:rsidRPr="001E1905" w:rsidRDefault="008E5940" w:rsidP="003C28C7">
      <w:pPr>
        <w:spacing w:line="440" w:lineRule="exact"/>
        <w:ind w:firstLineChars="200" w:firstLine="420"/>
        <w:rPr>
          <w:rFonts w:ascii="宋体"/>
        </w:rPr>
      </w:pPr>
      <w:r w:rsidRPr="001E1905">
        <w:rPr>
          <w:rFonts w:ascii="宋体" w:cs="宋体" w:hint="eastAsia"/>
        </w:rPr>
        <w:t>诚信是中华民族的传统美德。所谓“诚”，就是真诚、诚实；所谓“信”，是指守信、信用、信任。“诚”是“信”的内在依据，是“信”之根；“信”是“诚”的外在体现，是“诚”之用。“诚”与“信”的结合，是作为社会关系总和的人的内在道德修养与外在行为准则的统一。孔子把“信”与“仁、义、礼、智”并列为“五常”。孟子将诚、信结合在一起，提出道德修养论。程朱理学把“诚”推到了道德本体论和哲学本体论的绝对化巅峰。千百年来，中华民族视“诚信”为立身之本和自身的道德修养，历经时代变迁，逐渐形成了“诚信”的道德价值观念和道德行为评价标准。</w:t>
      </w:r>
    </w:p>
    <w:p w:rsidR="008E5940" w:rsidRPr="001E1905" w:rsidRDefault="008E5940" w:rsidP="003C28C7">
      <w:pPr>
        <w:spacing w:line="440" w:lineRule="exact"/>
        <w:ind w:firstLineChars="200" w:firstLine="420"/>
        <w:rPr>
          <w:rFonts w:ascii="宋体"/>
        </w:rPr>
      </w:pPr>
      <w:r w:rsidRPr="001E1905">
        <w:rPr>
          <w:rFonts w:ascii="宋体" w:cs="宋体" w:hint="eastAsia"/>
        </w:rPr>
        <w:t>诚信是人类的普遍道德要求。诚信在人际关系、社会秩序、治国理政等诸多领域发挥着重要作用，是文明社会道德和法律的根基。现代社会，从普遍的道德要求出发，诚信应包括诚实劳动、恪守承诺、真诚待人三个方面。其一，诚信是劳动创造的态度和品德问题，要求人们在认识、改造自然和社会的活动中，尊重客观事实不作假，不投机取巧、偷奸耍滑。其二，诚信要求人们遵守诺言、契约，既包括由人们自己承诺而引发的特定权利和义务，也包括国家法律、法规、政令、规章制度等规定的普遍权利与义务，反对毁约和违背诺言的行为。其三，诚信要求为人做事实在、实诚，不欺人亦不自欺，反对虚伪和欺骗。</w:t>
      </w:r>
    </w:p>
    <w:p w:rsidR="008E5940" w:rsidRPr="001E1905" w:rsidRDefault="008E5940" w:rsidP="003C28C7">
      <w:pPr>
        <w:spacing w:line="440" w:lineRule="exact"/>
        <w:ind w:firstLineChars="200" w:firstLine="420"/>
        <w:rPr>
          <w:rFonts w:ascii="宋体"/>
        </w:rPr>
      </w:pPr>
      <w:r w:rsidRPr="001E1905">
        <w:rPr>
          <w:rFonts w:ascii="宋体" w:cs="宋体" w:hint="eastAsia"/>
        </w:rPr>
        <w:t>诚信是社会主义核心价值观的道德基础。无论是“富强、民主、文明、和谐”国家层面的价值目标，还是“自由、平等、公正、法治”社会层面的基本社会属性，或是“爱国、敬业、诚信、友善”公民的基本价值追求，其立足点都是诚信。以国家层面为例，诚信在现代市场经济健康有序发展中起着基石作用，是经济持续健康发展的基本保障；健全社会主义民主政治，发展社会主义政治文明要以诚信为基础；以诚信为重点的思想道德建设本身就是文化建设重要内容和基本手段；诚信是构建和谐社会的道德基石，诚信的缺失，将导致社会道德沦丧、世情冷漠、腐败横行、犯罪高发。可见，社会主义核心价值观各要素之间是互相联系的，而诚信处于基础地位。</w:t>
      </w:r>
    </w:p>
    <w:p w:rsidR="008E5940" w:rsidRPr="001E1905" w:rsidRDefault="008E5940" w:rsidP="003C28C7">
      <w:pPr>
        <w:spacing w:line="440" w:lineRule="exact"/>
        <w:ind w:firstLineChars="200" w:firstLine="422"/>
        <w:rPr>
          <w:rFonts w:ascii="宋体"/>
          <w:b/>
          <w:bCs/>
        </w:rPr>
      </w:pPr>
      <w:r w:rsidRPr="001E1905">
        <w:rPr>
          <w:rFonts w:ascii="宋体" w:cs="宋体" w:hint="eastAsia"/>
          <w:b/>
          <w:bCs/>
        </w:rPr>
        <w:t>培育和践行诚信价值观的意义</w:t>
      </w:r>
    </w:p>
    <w:p w:rsidR="008E5940" w:rsidRPr="001E1905" w:rsidRDefault="008E5940" w:rsidP="003C28C7">
      <w:pPr>
        <w:spacing w:line="440" w:lineRule="exact"/>
        <w:ind w:firstLineChars="200" w:firstLine="420"/>
        <w:rPr>
          <w:rFonts w:ascii="宋体"/>
        </w:rPr>
      </w:pPr>
      <w:r w:rsidRPr="001E1905">
        <w:rPr>
          <w:rFonts w:ascii="宋体" w:cs="宋体" w:hint="eastAsia"/>
        </w:rPr>
        <w:t>将“诚信”纳入社会主义核心价值体系，是党中央从全面建成小康社会、实现中华民族伟大复兴梦想的高度，对社会公德、职业道德建设提出的基本要求。倡导和培育诚信的核心价值观，既是党应对社会转型期出现的诚信缺失现象的重要举措，也是通过社会伦理规范对接主流价值体系以凝聚社会共识的一次尝试。</w:t>
      </w:r>
    </w:p>
    <w:p w:rsidR="008E5940" w:rsidRDefault="008E5940" w:rsidP="003C28C7">
      <w:pPr>
        <w:spacing w:line="440" w:lineRule="exact"/>
        <w:ind w:firstLineChars="200" w:firstLine="420"/>
        <w:rPr>
          <w:rFonts w:ascii="宋体"/>
        </w:rPr>
      </w:pPr>
      <w:r w:rsidRPr="001E1905">
        <w:rPr>
          <w:rFonts w:ascii="宋体" w:cs="宋体" w:hint="eastAsia"/>
        </w:rPr>
        <w:t>我们党历来重视诚信建设，并把诚信作为治国理政的基本准则。《公民道德建设实施纲要》规定的“爱国守法、明礼诚信、团结友善、勤俭自强、敬业奉献”基本道德规范，“明礼诚信”是其重要组成部分。党的十六大报告提出，社会主义思想道德体系建设要坚持“以</w:t>
      </w:r>
      <w:r w:rsidRPr="001E1905">
        <w:rPr>
          <w:rFonts w:ascii="宋体" w:cs="宋体" w:hint="eastAsia"/>
        </w:rPr>
        <w:lastRenderedPageBreak/>
        <w:t>诚实守信为重点”。党的十七大报告则强调“以增强诚信意识为重点，加强社会公德、职业道德、家庭美德、个人品德建设”。党的十八大将诚信建设作为社会主义核心价值体系建设的切入点和重要抓手，是有效推进社会主义核心价值体系建设的重要途径。</w:t>
      </w:r>
    </w:p>
    <w:p w:rsidR="008E5940" w:rsidRPr="001E1905" w:rsidRDefault="008E5940" w:rsidP="003C28C7">
      <w:pPr>
        <w:spacing w:line="440" w:lineRule="exact"/>
        <w:ind w:firstLineChars="200" w:firstLine="420"/>
        <w:rPr>
          <w:rFonts w:ascii="宋体"/>
        </w:rPr>
      </w:pPr>
      <w:r w:rsidRPr="001E1905">
        <w:rPr>
          <w:rFonts w:ascii="宋体" w:cs="宋体" w:hint="eastAsia"/>
        </w:rPr>
        <w:t>社会转型期呼唤诚信的价值回归。改革开放以来，我国的经济建设成绩喜人，中国人富裕程度明显提高。但市场经济大潮涌动，却暗流不息。社会转型期，诚信的缺失已经渗透到人们社会生活的方方面面。因此，积极倡导和培育以“诚信”为基础的核心价值观，加强以诚信为主要内容的公民道德建设，是全面推动社会主义核心价值观落地生根、开花结果的有效途径。</w:t>
      </w:r>
    </w:p>
    <w:p w:rsidR="008E5940" w:rsidRPr="001E1905" w:rsidRDefault="008E5940" w:rsidP="003C28C7">
      <w:pPr>
        <w:spacing w:line="440" w:lineRule="exact"/>
        <w:ind w:firstLineChars="200" w:firstLine="422"/>
        <w:rPr>
          <w:rFonts w:ascii="宋体"/>
          <w:b/>
          <w:bCs/>
        </w:rPr>
      </w:pPr>
      <w:r w:rsidRPr="001E1905">
        <w:rPr>
          <w:rFonts w:ascii="宋体" w:cs="宋体" w:hint="eastAsia"/>
          <w:b/>
          <w:bCs/>
        </w:rPr>
        <w:t>践行和培育诚信价值观的路径</w:t>
      </w:r>
    </w:p>
    <w:p w:rsidR="008E5940" w:rsidRPr="001E1905" w:rsidRDefault="008E5940" w:rsidP="003C28C7">
      <w:pPr>
        <w:spacing w:line="440" w:lineRule="exact"/>
        <w:ind w:firstLineChars="200" w:firstLine="420"/>
        <w:rPr>
          <w:rFonts w:ascii="宋体"/>
        </w:rPr>
      </w:pPr>
      <w:r w:rsidRPr="001E1905">
        <w:rPr>
          <w:rFonts w:ascii="宋体" w:cs="宋体" w:hint="eastAsia"/>
        </w:rPr>
        <w:t>培育和践行诚信价值观是一项复杂的长期的历史任务和系统工程。当前，应当着重从以下几个方面努力：</w:t>
      </w:r>
    </w:p>
    <w:p w:rsidR="008E5940" w:rsidRPr="001E1905" w:rsidRDefault="008E5940" w:rsidP="003C28C7">
      <w:pPr>
        <w:spacing w:line="440" w:lineRule="exact"/>
        <w:ind w:firstLineChars="200" w:firstLine="420"/>
        <w:rPr>
          <w:rFonts w:ascii="宋体"/>
        </w:rPr>
      </w:pPr>
      <w:r w:rsidRPr="001E1905">
        <w:rPr>
          <w:rFonts w:ascii="宋体" w:cs="宋体" w:hint="eastAsia"/>
        </w:rPr>
        <w:t>建立诚信政府。古人云：“政者，正也。”要以政务诚信示范引领全社会诚信建设。树立法治思维，遵守宪法和法律，依法行政；依法公开政务信息，使权力在阳光下运行，消除腐败，维护社会公平正义；制度科学、合理、有效，运行依法、规范、高效，不能政出多门、朝令夕改；政府官员自觉讲诚信、懂规矩、守纪律，树立诚信形象，提高政府公信力。</w:t>
      </w:r>
    </w:p>
    <w:p w:rsidR="008E5940" w:rsidRPr="001E1905" w:rsidRDefault="008E5940" w:rsidP="003C28C7">
      <w:pPr>
        <w:spacing w:line="440" w:lineRule="exact"/>
        <w:ind w:firstLineChars="200" w:firstLine="420"/>
        <w:rPr>
          <w:rFonts w:ascii="宋体"/>
        </w:rPr>
      </w:pPr>
      <w:r w:rsidRPr="001E1905">
        <w:rPr>
          <w:rFonts w:ascii="宋体" w:cs="宋体" w:hint="eastAsia"/>
        </w:rPr>
        <w:t>重视制度建构。诚信价值观需要倡导和培育，更需要科学的制度建设来保障。在健全法律法规的基础上，建立符合我国基本国情、与国际规范接轨的社会信用体系是关键。《社会信用体系建设规划纲要</w:t>
      </w:r>
      <w:r w:rsidRPr="001E1905">
        <w:rPr>
          <w:rFonts w:ascii="宋体" w:cs="宋体"/>
        </w:rPr>
        <w:t>(2014</w:t>
      </w:r>
      <w:r w:rsidRPr="001E1905">
        <w:rPr>
          <w:rFonts w:ascii="宋体" w:cs="宋体" w:hint="eastAsia"/>
        </w:rPr>
        <w:t>～</w:t>
      </w:r>
      <w:r w:rsidRPr="001E1905">
        <w:rPr>
          <w:rFonts w:ascii="宋体" w:cs="宋体"/>
        </w:rPr>
        <w:t>2020</w:t>
      </w:r>
      <w:r w:rsidRPr="001E1905">
        <w:rPr>
          <w:rFonts w:ascii="宋体" w:cs="宋体" w:hint="eastAsia"/>
        </w:rPr>
        <w:t>年</w:t>
      </w:r>
      <w:r w:rsidRPr="001E1905">
        <w:rPr>
          <w:rFonts w:ascii="宋体" w:cs="宋体"/>
        </w:rPr>
        <w:t>)</w:t>
      </w:r>
      <w:r w:rsidRPr="001E1905">
        <w:rPr>
          <w:rFonts w:ascii="宋体" w:cs="宋体" w:hint="eastAsia"/>
        </w:rPr>
        <w:t>》的出台体现了顶层设计对当前经济社会运行中不诚信现象的重视，但建设社会信用体系是长期、艰巨的系统工程，要用改革创新的办法积极推进。</w:t>
      </w:r>
    </w:p>
    <w:p w:rsidR="008E5940" w:rsidRPr="001E1905" w:rsidRDefault="008E5940" w:rsidP="003C28C7">
      <w:pPr>
        <w:spacing w:line="440" w:lineRule="exact"/>
        <w:ind w:firstLineChars="200" w:firstLine="420"/>
        <w:rPr>
          <w:rFonts w:ascii="宋体"/>
        </w:rPr>
      </w:pPr>
      <w:r w:rsidRPr="001E1905">
        <w:rPr>
          <w:rFonts w:ascii="宋体" w:cs="宋体" w:hint="eastAsia"/>
        </w:rPr>
        <w:t>营造诚信氛围。一是开展系列诚信教育，使人们明确在信用经济时代如何利用“信用”为自己的生活服务、如何通过诚信的收益累积增强自己的社会生存能力，从而增强人们诚实守信的行为动力；二是加强宣传，积极营造讲诚信的社会文化氛围，引导、教育人们在社会生活、商业活动中诚实守信；三是大力宣传诚信道德模范真实感人的事迹，营造诚实守信光荣、虚假失信可耻的社会氛围，充分发挥诚信道德模范的道德标杆和社会辐射效应。</w:t>
      </w:r>
    </w:p>
    <w:p w:rsidR="008E5940" w:rsidRDefault="008E5940" w:rsidP="003C28C7">
      <w:pPr>
        <w:spacing w:line="440" w:lineRule="exact"/>
        <w:ind w:firstLineChars="200" w:firstLine="420"/>
        <w:rPr>
          <w:rFonts w:ascii="宋体"/>
        </w:rPr>
      </w:pPr>
      <w:r w:rsidRPr="001E1905">
        <w:rPr>
          <w:rFonts w:ascii="宋体" w:cs="宋体" w:hint="eastAsia"/>
        </w:rPr>
        <w:t>加强诚信监督。当今社会之所以存在严重的诚信缺失现象，关键是监管不到位，惩处力度不够。一是要动员社会公众的参与，让公众拥有足够的知情权和监督权；二是发挥舆论监督的作用，一经发现个人、企业和政府的失信行为，就应该通过各种媒体进行曝光，使之成为过街老鼠；三是依靠法律的威严与制度的力量，可借鉴西方对处理假冒伪劣的立法和执法经验，对制假卖假者绝不轻饶，增强法制的威慑力。</w:t>
      </w:r>
    </w:p>
    <w:p w:rsidR="008E5940" w:rsidRPr="001E1905" w:rsidRDefault="008E5940" w:rsidP="003C28C7">
      <w:pPr>
        <w:spacing w:line="440" w:lineRule="exact"/>
        <w:ind w:firstLineChars="200" w:firstLine="420"/>
        <w:jc w:val="center"/>
        <w:rPr>
          <w:rFonts w:ascii="宋体"/>
          <w:b/>
          <w:bCs/>
          <w:sz w:val="28"/>
          <w:szCs w:val="28"/>
        </w:rPr>
      </w:pPr>
      <w:r>
        <w:rPr>
          <w:rFonts w:ascii="宋体"/>
        </w:rPr>
        <w:br w:type="page"/>
      </w:r>
      <w:r w:rsidRPr="001E1905">
        <w:rPr>
          <w:rFonts w:ascii="宋体" w:cs="宋体" w:hint="eastAsia"/>
          <w:b/>
          <w:bCs/>
          <w:sz w:val="28"/>
          <w:szCs w:val="28"/>
        </w:rPr>
        <w:lastRenderedPageBreak/>
        <w:t>友善：必须着力倡导的价值观</w:t>
      </w:r>
    </w:p>
    <w:p w:rsidR="008E5940" w:rsidRPr="001E1905" w:rsidRDefault="008E5940" w:rsidP="003C28C7">
      <w:pPr>
        <w:spacing w:line="440" w:lineRule="exact"/>
        <w:ind w:firstLineChars="200" w:firstLine="420"/>
        <w:rPr>
          <w:rFonts w:ascii="宋体"/>
        </w:rPr>
      </w:pPr>
      <w:r w:rsidRPr="001E1905">
        <w:rPr>
          <w:rFonts w:ascii="宋体" w:cs="宋体" w:hint="eastAsia"/>
        </w:rPr>
        <w:t>友善的本义是指像朋友一样善良。友善既是高尚的个人美德，也是重要的公民道德规范，在维系社会成员之间的和谐关系中扮演着不可或缺的作用。在市场经济运转过程之中，竞争压力不可避免带来人际关系的紧张，各种社会矛盾凸现，培育和践行社会主义友善价值观，无疑能为缓解社会矛盾、维护社会良序、促进社会和谐提供坚实的价值基础。</w:t>
      </w:r>
    </w:p>
    <w:p w:rsidR="008E5940" w:rsidRPr="001E1905" w:rsidRDefault="008E5940" w:rsidP="003C28C7">
      <w:pPr>
        <w:spacing w:line="440" w:lineRule="exact"/>
        <w:ind w:firstLineChars="200" w:firstLine="422"/>
        <w:rPr>
          <w:rFonts w:ascii="宋体"/>
          <w:b/>
          <w:bCs/>
        </w:rPr>
      </w:pPr>
      <w:r w:rsidRPr="001E1905">
        <w:rPr>
          <w:rFonts w:ascii="宋体" w:cs="宋体" w:hint="eastAsia"/>
          <w:b/>
          <w:bCs/>
        </w:rPr>
        <w:t>友善是社会主义公民道德规范和品质的统一</w:t>
      </w:r>
    </w:p>
    <w:p w:rsidR="008E5940" w:rsidRPr="001E1905" w:rsidRDefault="008E5940" w:rsidP="003C28C7">
      <w:pPr>
        <w:spacing w:line="440" w:lineRule="exact"/>
        <w:ind w:firstLineChars="200" w:firstLine="420"/>
        <w:rPr>
          <w:rFonts w:ascii="宋体"/>
        </w:rPr>
      </w:pPr>
      <w:r w:rsidRPr="001E1905">
        <w:rPr>
          <w:rFonts w:ascii="宋体" w:cs="宋体" w:hint="eastAsia"/>
        </w:rPr>
        <w:t>“友善”源自人们对于善价值的追求。古希腊哲学家亚里士多德把友爱分为善的友爱、有用的友爱和快乐的友爱三种，认为善的友爱才是稳定、持久，值得人们追求的。在这一意义上，“友善”意味着人们对于他人的自我道德投射，即发现他人与自我的道德相似性。对他人的“友善”本质上是对于他所具备的优秀品质的推崇。就此而言，“友善”的发生基于人们对于美德的追求。在我国的传统文化中，“友善”也表现出了与亚里士多德相似的内涵。孔子提出“仁者爱人”，孟子则强调与人为善，其内涵都在于以善为原则帮助成就他人。因此，“友善”不是建立人际关系的技巧，而是人际之间为了实现善价值的相互促进和帮助。作为公民道德规范的友善，本质上是指友好善良的公民伦理关系和公民秩序。</w:t>
      </w:r>
    </w:p>
    <w:p w:rsidR="008E5940" w:rsidRPr="001E1905" w:rsidRDefault="008E5940" w:rsidP="003C28C7">
      <w:pPr>
        <w:spacing w:line="440" w:lineRule="exact"/>
        <w:ind w:firstLineChars="200" w:firstLine="420"/>
        <w:rPr>
          <w:rFonts w:ascii="宋体"/>
        </w:rPr>
      </w:pPr>
      <w:r w:rsidRPr="001E1905">
        <w:rPr>
          <w:rFonts w:ascii="宋体" w:cs="宋体" w:hint="eastAsia"/>
        </w:rPr>
        <w:t>友善是处理公民关系的基本道德规范。友善作为处理公民关系的基本道德规范，是由公民关系所内在规定的。在宗族社会中，血缘关系是社会成员相互联系的主要依据。而在现代社会中，公民关系则成为社会成员共同生活的根本纽带。随着社会的发展，特别是社会分工的进一步细化，作为公民基本道德规范的友善，意味着：公民之间必须建立公共意识，在社会生活中不能只关切自我利益的实现，必须将他人纳入自己的视野。友善作为公共道德，要求人们能够明晰自我权利与他人权利之间的边界，在维护自我权利的同时也维护他人权利。</w:t>
      </w:r>
    </w:p>
    <w:p w:rsidR="008E5940" w:rsidRPr="001E1905" w:rsidRDefault="008E5940" w:rsidP="003C28C7">
      <w:pPr>
        <w:spacing w:line="440" w:lineRule="exact"/>
        <w:ind w:firstLineChars="200" w:firstLine="420"/>
        <w:rPr>
          <w:rFonts w:ascii="宋体"/>
        </w:rPr>
      </w:pPr>
      <w:r w:rsidRPr="001E1905">
        <w:rPr>
          <w:rFonts w:ascii="宋体" w:cs="宋体" w:hint="eastAsia"/>
        </w:rPr>
        <w:t>友善是每个公民应有的基本道德品质。公民身份决定了任何公民都不是一个单独的存在，每一位公民都必须与其他公民交往，并且只有在相互交往中才能实现自身的价值。公民需要在共同生活中满足自己的需求，但是个人利益之间却存在矛盾、甚至冲突。如果缺乏友善的道德品质，公民之间就难以跨越差异和矛盾的沟壑，共同生活将变得非常艰难。作为公民基本道德品质的友善，既指向他人，也指向自己。怀一颗善良的心、成为善良的人是友善的前提。把善心传递给他人的过程就是“友善”。因此，友善也是公民进入社会生活的道德姿态。友善的品质促使人们在公共生活中寻求相互认同，积极、主动地履行彼此间义务，以善意拉近彼此间的距离。</w:t>
      </w:r>
    </w:p>
    <w:p w:rsidR="008E5940" w:rsidRPr="001E1905" w:rsidRDefault="008E5940" w:rsidP="003C28C7">
      <w:pPr>
        <w:spacing w:line="440" w:lineRule="exact"/>
        <w:ind w:firstLineChars="200" w:firstLine="420"/>
        <w:rPr>
          <w:rFonts w:ascii="宋体"/>
        </w:rPr>
      </w:pPr>
      <w:r w:rsidRPr="001E1905">
        <w:rPr>
          <w:rFonts w:ascii="宋体" w:cs="宋体" w:hint="eastAsia"/>
        </w:rPr>
        <w:t>友善是建立维护和谐社会的伦理秩序。友善是社会生活的润滑剂，是建立维护和谐社会的伦理秩序。首先，友善维系着公民之间的平等。亚里士多德曾指出，平等是友爱固有的特点。友善是建立在主体的平等地位之上的，友善的双方都拥有共同的要求，彼此间有着同样的愿望。其次，友善维系着公民间的真诚。友善不是一种偶然的情绪，而是一种稳定的道德</w:t>
      </w:r>
      <w:r w:rsidRPr="001E1905">
        <w:rPr>
          <w:rFonts w:ascii="宋体" w:cs="宋体" w:hint="eastAsia"/>
        </w:rPr>
        <w:lastRenderedPageBreak/>
        <w:t>联系。在这种联系之中，公民之间真诚相待，建立互爱互信的伦理秩序。再次，友善维系着公民间的互助。友善虽然不以互利为前提，但是在友善的联系中，公民之间进一步巩固了互助的关系。在公民互助中，大家都平等相待，没有任何公民因为给与帮助或者接受帮助而处于人格的优先或者弱势地位。</w:t>
      </w:r>
    </w:p>
    <w:p w:rsidR="008E5940" w:rsidRPr="001E1905" w:rsidRDefault="008E5940" w:rsidP="003C28C7">
      <w:pPr>
        <w:spacing w:line="440" w:lineRule="exact"/>
        <w:ind w:firstLineChars="200" w:firstLine="422"/>
        <w:rPr>
          <w:rFonts w:ascii="宋体"/>
          <w:b/>
          <w:bCs/>
        </w:rPr>
      </w:pPr>
      <w:r w:rsidRPr="001E1905">
        <w:rPr>
          <w:rFonts w:ascii="宋体" w:cs="宋体" w:hint="eastAsia"/>
          <w:b/>
          <w:bCs/>
        </w:rPr>
        <w:t>友善作为社会主义核心价值观的基础性作用</w:t>
      </w:r>
    </w:p>
    <w:p w:rsidR="008E5940" w:rsidRPr="001E1905" w:rsidRDefault="008E5940" w:rsidP="003C28C7">
      <w:pPr>
        <w:spacing w:line="440" w:lineRule="exact"/>
        <w:ind w:firstLineChars="200" w:firstLine="420"/>
        <w:rPr>
          <w:rFonts w:ascii="宋体"/>
        </w:rPr>
      </w:pPr>
      <w:r w:rsidRPr="001E1905">
        <w:rPr>
          <w:rFonts w:ascii="宋体" w:cs="宋体" w:hint="eastAsia"/>
        </w:rPr>
        <w:t>“友善”作为社会主义核心价值观，在社会生活中发挥着不可替代的基础性作用。在“友善”价值观的引领下，能够有效化解社会生活的张力、调解社会心态、创建良好的社会环境。</w:t>
      </w:r>
    </w:p>
    <w:p w:rsidR="008E5940" w:rsidRPr="001E1905" w:rsidRDefault="008E5940" w:rsidP="003C28C7">
      <w:pPr>
        <w:spacing w:line="440" w:lineRule="exact"/>
        <w:ind w:firstLineChars="200" w:firstLine="420"/>
        <w:rPr>
          <w:rFonts w:ascii="宋体" w:cs="宋体"/>
        </w:rPr>
      </w:pPr>
      <w:r w:rsidRPr="001E1905">
        <w:rPr>
          <w:rFonts w:ascii="宋体" w:cs="宋体" w:hint="eastAsia"/>
        </w:rPr>
        <w:t>“友善”价值观有助于建立良好人际关系。现代社会的人际关系紧张主要来自两个方面：一是社会的竞争压力，二是多元价值观所带来的差异性。市场经济中的竞争机制激发了公民的竞争意识，公民间的矛盾被放大、激化。“友善”价值观则能改变公民看待他者的视角，引导人们把其他公民当作社会生活的伙伴，而不是仅仅强调自我利益的最大化。“友善”价值观也会引领人们以开放、包容的心态对待公民间在生活方式、文化、观点等方面的差异，在社会生活中求同存异。“友善”价值观有助于人们用更多的理解填充你我之间的沟壑，建立良好的人际关系。</w:t>
      </w:r>
    </w:p>
    <w:p w:rsidR="008E5940" w:rsidRPr="001E1905" w:rsidRDefault="008E5940" w:rsidP="003C28C7">
      <w:pPr>
        <w:spacing w:line="440" w:lineRule="exact"/>
        <w:ind w:firstLineChars="200" w:firstLine="420"/>
        <w:rPr>
          <w:rFonts w:ascii="宋体"/>
        </w:rPr>
      </w:pPr>
      <w:r w:rsidRPr="001E1905">
        <w:rPr>
          <w:rFonts w:ascii="宋体" w:cs="宋体" w:hint="eastAsia"/>
        </w:rPr>
        <w:t>“友善”价值观有助于改善不良社会风气。“友善”作为社会主义核心价值观，鼓励人们更多地理解、包容、团结其他公民。但这种理解和包容不是没有道德标准的纵容。近年来，公共权力的腐败事件、食品安全问题、“中国式过马路”等公共生活失序现象越来越受到人们的广泛关注。这些问题都根源于对于公共利益的漠视、公私边界的模糊和公民个体意识的过分膨胀。“友善”价值观在增进公民情感、发挥社会凝聚力的同时，有助于人们划分自我与他人、与社会的边界，在行使公民权利的过程中意识到自我行为的社会意义和对于其他公民的影响。这无疑是消除不良社会现象、改善不良社会风气的根本途径。</w:t>
      </w:r>
    </w:p>
    <w:p w:rsidR="008E5940" w:rsidRPr="001E1905" w:rsidRDefault="008E5940" w:rsidP="003C28C7">
      <w:pPr>
        <w:spacing w:line="440" w:lineRule="exact"/>
        <w:ind w:firstLineChars="200" w:firstLine="420"/>
        <w:rPr>
          <w:rFonts w:ascii="宋体"/>
        </w:rPr>
      </w:pPr>
      <w:r w:rsidRPr="001E1905">
        <w:rPr>
          <w:rFonts w:ascii="宋体" w:cs="宋体" w:hint="eastAsia"/>
        </w:rPr>
        <w:t>“友善”价值观有助于消解社会心理矛盾。社会发展所带来的变化和问题也势必导致社会心态的波动。改革开放以来，我国经济发展取得了令人瞩目的成就，但由于我国经济机制以及各项制度尚在调整和完善之中，加之人们在天赋、能力、受教育程度等方面的差别，客观上造成了我国社会群体的分化。在这种背景下，社会心态在某些领域出现了失衡的现象。比如仇富心理、仇官心理以及在财富面前的浮躁情绪等。社会心态失衡的主要原因就是由于社会群体之间缺乏相互通达的桥梁。树立“友善”价值观，在个人层面，“友善”价值观能够帮助人们以阳光心态看待其他公民，从积极的角度肯定他人、尊重他人。在群体层面，“友善”价值观能够让人们在群体之间传递友爱的讯息，并且在实质层面予以相互帮助。</w:t>
      </w:r>
    </w:p>
    <w:p w:rsidR="008E5940" w:rsidRPr="001E1905" w:rsidRDefault="008E5940" w:rsidP="003C28C7">
      <w:pPr>
        <w:spacing w:line="440" w:lineRule="exact"/>
        <w:ind w:firstLineChars="200" w:firstLine="420"/>
        <w:rPr>
          <w:rFonts w:ascii="宋体"/>
        </w:rPr>
      </w:pPr>
      <w:r w:rsidRPr="001E1905">
        <w:rPr>
          <w:rFonts w:ascii="宋体" w:cs="宋体" w:hint="eastAsia"/>
        </w:rPr>
        <w:t>“友善”价值观有助于建设社会互信体系。“友善”价值观内涵对于诚信的本质诉求。基于“友善”的诚信有两个向度的伦理意义。第一个向度是“诚”。“诚”意味着公民要胸怀坦荡，实事求是，不遮蔽自己的良知，按照德性生活，恰如孟子所言的“诚者自成”。诚信</w:t>
      </w:r>
      <w:r w:rsidRPr="001E1905">
        <w:rPr>
          <w:rFonts w:ascii="宋体" w:cs="宋体" w:hint="eastAsia"/>
        </w:rPr>
        <w:lastRenderedPageBreak/>
        <w:t>的第二个向度是“信”。“信”要求公民对他人信守承诺，不诈不欺，充分履行自己在承诺中的义务。需要指出的是，“信”还要求公民敢于信任他人，敢于在社会交往中走出自我防备的心理阴影。“友善”价值观有助于人们秉持诚信之德参与公共事务，勇于担当承诺所赋予的责任，消弭人们心中的隔阂。“友善”价值观还能通过拉近人们的情感距离使人们对于承诺有更强的责任感。人们之间的信任程度通常与情感密切相关。人与人之间的情感越密切，相互的信任程度就越深。公民之间的“友善”交往将为互信的深化创造有利条件。</w:t>
      </w:r>
    </w:p>
    <w:p w:rsidR="008E5940" w:rsidRPr="001E1905" w:rsidRDefault="008E5940" w:rsidP="003C28C7">
      <w:pPr>
        <w:spacing w:line="440" w:lineRule="exact"/>
        <w:ind w:firstLineChars="200" w:firstLine="422"/>
        <w:rPr>
          <w:rFonts w:ascii="宋体"/>
          <w:b/>
          <w:bCs/>
        </w:rPr>
      </w:pPr>
      <w:r w:rsidRPr="001E1905">
        <w:rPr>
          <w:rFonts w:ascii="宋体" w:cs="宋体" w:hint="eastAsia"/>
          <w:b/>
          <w:bCs/>
        </w:rPr>
        <w:t>着力在公民道德建设上培育社会主义友善观</w:t>
      </w:r>
    </w:p>
    <w:p w:rsidR="008E5940" w:rsidRPr="001E1905" w:rsidRDefault="008E5940" w:rsidP="003C28C7">
      <w:pPr>
        <w:spacing w:line="440" w:lineRule="exact"/>
        <w:ind w:firstLineChars="200" w:firstLine="420"/>
        <w:rPr>
          <w:rFonts w:ascii="宋体"/>
        </w:rPr>
      </w:pPr>
      <w:r w:rsidRPr="001E1905">
        <w:rPr>
          <w:rFonts w:ascii="宋体" w:cs="宋体" w:hint="eastAsia"/>
        </w:rPr>
        <w:t>“友善”价值观是公民美德和社会公德的统一，在消除社会矛盾、稳定社会秩序中发挥至关重要的作用。必须在公民道德建设中培育社会主义友善观，才能为我国的社会主义建设提供坚实的伦理支持。</w:t>
      </w:r>
    </w:p>
    <w:p w:rsidR="008E5940" w:rsidRPr="001E1905" w:rsidRDefault="008E5940" w:rsidP="003C28C7">
      <w:pPr>
        <w:spacing w:line="440" w:lineRule="exact"/>
        <w:ind w:firstLineChars="200" w:firstLine="420"/>
        <w:rPr>
          <w:rFonts w:ascii="宋体"/>
        </w:rPr>
      </w:pPr>
      <w:r w:rsidRPr="001E1905">
        <w:rPr>
          <w:rFonts w:ascii="宋体" w:cs="宋体" w:hint="eastAsia"/>
        </w:rPr>
        <w:t>把友善当成一种社会需要。在公民道德层面培育“友善”价值观，就必须将其融入社会生活之中，把“友善”当作社会的内在需要。首先，要培养公民的民族认同和社会认同。在社会层面培育友善观，就必须树立公民的民族自豪感和身份认同感。只有当公民认同所生活的社会体系，认同公民身份，才会主动地参与社会生活，积极地参与社会交往，与其他公民建立善意的情感联系。其次，要在社会制度建设之中彰显友善观念。要鼓励公民的团结合作，通过制度建设在公民之间构筑互利互惠的渠道，让所有社会成员共享社会合作体系的成果。再次，要在社会生活各领域、各层面宣传、提倡友善观念，形成友善文化。要发挥社会教育体系和公共媒体的作用，围绕友善价值观开展公民互助活动，让人们在社会生活中感受、体验相互友善的温暖。</w:t>
      </w:r>
    </w:p>
    <w:p w:rsidR="008E5940" w:rsidRPr="001E1905" w:rsidRDefault="008E5940" w:rsidP="003C28C7">
      <w:pPr>
        <w:spacing w:line="440" w:lineRule="exact"/>
        <w:ind w:firstLineChars="200" w:firstLine="420"/>
        <w:rPr>
          <w:rFonts w:ascii="宋体"/>
        </w:rPr>
      </w:pPr>
      <w:r w:rsidRPr="001E1905">
        <w:rPr>
          <w:rFonts w:ascii="宋体" w:cs="宋体" w:hint="eastAsia"/>
        </w:rPr>
        <w:t>把友善当成一种个体自律。对于公民个人而言，培育“友善”价值观，就要实现对于“友善”价值观的内化，使之成道德自觉。首先，公民要加强对于“友善”价值观的道德认知，明晰友善观是成为一名合格公民的重要基础，充分认识这一观念对于开展社会生活的意义和作用。其次，要在与他人的交往中培育友善的道德意识，在社会生活中学会宽容、忍让和友爱，在坚持道德原则的前提下理解他人、理性地处理人际关系。特别要自觉遵守社会规章、制度，在规范自我行为的同时磨砺道德意志，把他律转化为自律。再次，在社会生活中要做到权利和责任、义务的平衡、对等，在维护和促进自我利益的同时，也要努力完成作为公民所应该承担的职责，爱岗敬业、诚信待人。</w:t>
      </w:r>
    </w:p>
    <w:p w:rsidR="008E5940" w:rsidRPr="001E1905" w:rsidRDefault="008E5940" w:rsidP="003C28C7">
      <w:pPr>
        <w:spacing w:line="440" w:lineRule="exact"/>
        <w:ind w:firstLineChars="200" w:firstLine="420"/>
        <w:rPr>
          <w:rFonts w:ascii="宋体"/>
        </w:rPr>
      </w:pPr>
      <w:r w:rsidRPr="001E1905">
        <w:rPr>
          <w:rFonts w:ascii="宋体" w:cs="宋体" w:hint="eastAsia"/>
        </w:rPr>
        <w:t>把友善当成一种道德境界。作为核心价值观的“友善”不能仅仅停留在道德约束的层面，而应该上升为道德境界。如果道德约束是一种消极的道德姿态，那么道德境界则是一种开放的、积极的道德理想。追求友善道德境界的过程就是无私奉献、追求崇高、升华人格的过程。帮助人们树立友善的道德人格，有赖于在社会层面建立正义的道德回馈机制，为公民的道德实践提供广阔的平台。一要形成惩恶扬善的社会风尚，让追求崇高的行为获得社会的肯定和</w:t>
      </w:r>
      <w:r w:rsidRPr="001E1905">
        <w:rPr>
          <w:rFonts w:ascii="宋体" w:cs="宋体" w:hint="eastAsia"/>
        </w:rPr>
        <w:lastRenderedPageBreak/>
        <w:t>赞扬，树立和宣传道德典范。二要使善行得到善报。当人们见义勇为，无私帮助他人时，要为他们的善行提供有力支持，对于他们的奉献和牺牲进行社会性的补偿。比如建立见义勇为基金、成立道德银行，充分保障道德主体的合理权利。</w:t>
      </w:r>
    </w:p>
    <w:p w:rsidR="008E5940" w:rsidRPr="001E1905" w:rsidRDefault="008E5940" w:rsidP="003C28C7">
      <w:pPr>
        <w:spacing w:line="440" w:lineRule="exact"/>
        <w:ind w:firstLineChars="200" w:firstLine="420"/>
        <w:rPr>
          <w:rFonts w:ascii="宋体"/>
        </w:rPr>
      </w:pPr>
      <w:r w:rsidRPr="001E1905">
        <w:rPr>
          <w:rFonts w:ascii="宋体" w:cs="宋体" w:hint="eastAsia"/>
        </w:rPr>
        <w:t>把友善当成一种公共秩序。要保障友善观对于社会生活的有效引领，就必须在公共秩序层面培育友善价值观。建立友善的公共秩序，首先要在公共文化中巩固社会主义核心价值观的核心地位，通过在社会主义价值体系的框架内引导公民寻求共同的价值诉求，能够加深公民认同，避免价值相对主义的危险，确保社会生活在正确的轨道展开。其次，要在公共生活中实现公民利益与公共利益的统一。公共秩序决定了公民实现自我利益和公共利益的方式。友善的公共秩序强调个体利益与公共利益的协调统一。友善的公共秩序毋宁是一种和谐的力量，在规范公共生活方式的同时，为公民权利和公益提供保护。再次，要在公共道德中塑造公共精神。从私人领域迈向公共领域意味着从熟人社会迈向陌生人社会。社会形态的转变对于人们的道德要求也发生了变化。在这种转变中，人们面临的重要问题是：如何既成为一位好人，又成为一位好公民。友善的公共秩序中，人们不仅要必须遵守社会制度和法律规章，更应该积极地参与公共事务、在公共生活中扮演主体性角色。它本质上呼唤公共精神，期待人们在公共领域的道德自觉。</w:t>
      </w:r>
    </w:p>
    <w:p w:rsidR="008E5940" w:rsidRPr="001E1905" w:rsidRDefault="008E5940" w:rsidP="003C28C7">
      <w:pPr>
        <w:spacing w:line="440" w:lineRule="exact"/>
        <w:ind w:firstLineChars="200" w:firstLine="420"/>
        <w:rPr>
          <w:rFonts w:ascii="宋体"/>
        </w:rPr>
      </w:pPr>
      <w:r w:rsidRPr="001E1905">
        <w:rPr>
          <w:rFonts w:ascii="宋体"/>
        </w:rPr>
        <w:t>——</w:t>
      </w:r>
      <w:r w:rsidRPr="001E1905">
        <w:rPr>
          <w:rFonts w:ascii="宋体" w:cs="宋体" w:hint="eastAsia"/>
        </w:rPr>
        <w:t>来源：光明日报</w:t>
      </w:r>
    </w:p>
    <w:p w:rsidR="008E5940" w:rsidRPr="00043F7E" w:rsidRDefault="008E5940" w:rsidP="002E6C84">
      <w:pPr>
        <w:spacing w:line="440" w:lineRule="exact"/>
        <w:ind w:firstLineChars="200" w:firstLine="420"/>
        <w:rPr>
          <w:rFonts w:ascii="宋体"/>
        </w:rPr>
      </w:pPr>
    </w:p>
    <w:sectPr w:rsidR="008E5940" w:rsidRPr="00043F7E" w:rsidSect="00043F7E">
      <w:headerReference w:type="default" r:id="rId7"/>
      <w:footerReference w:type="default" r:id="rId8"/>
      <w:pgSz w:w="11906" w:h="16838"/>
      <w:pgMar w:top="1135"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46B" w:rsidRDefault="00EF346B">
      <w:r>
        <w:separator/>
      </w:r>
    </w:p>
  </w:endnote>
  <w:endnote w:type="continuationSeparator" w:id="1">
    <w:p w:rsidR="00EF346B" w:rsidRDefault="00EF34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楷体">
    <w:altName w:val="宋体"/>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0"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940" w:rsidRDefault="00314201" w:rsidP="00712E3C">
    <w:pPr>
      <w:pStyle w:val="a4"/>
      <w:framePr w:wrap="auto" w:vAnchor="text" w:hAnchor="margin" w:xAlign="center" w:y="1"/>
      <w:rPr>
        <w:rStyle w:val="a5"/>
      </w:rPr>
    </w:pPr>
    <w:r>
      <w:rPr>
        <w:rStyle w:val="a5"/>
      </w:rPr>
      <w:fldChar w:fldCharType="begin"/>
    </w:r>
    <w:r w:rsidR="008E5940">
      <w:rPr>
        <w:rStyle w:val="a5"/>
      </w:rPr>
      <w:instrText xml:space="preserve">PAGE  </w:instrText>
    </w:r>
    <w:r>
      <w:rPr>
        <w:rStyle w:val="a5"/>
      </w:rPr>
      <w:fldChar w:fldCharType="separate"/>
    </w:r>
    <w:r w:rsidR="00525BCB">
      <w:rPr>
        <w:rStyle w:val="a5"/>
        <w:noProof/>
      </w:rPr>
      <w:t>6</w:t>
    </w:r>
    <w:r>
      <w:rPr>
        <w:rStyle w:val="a5"/>
      </w:rPr>
      <w:fldChar w:fldCharType="end"/>
    </w:r>
  </w:p>
  <w:p w:rsidR="008E5940" w:rsidRDefault="008E594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46B" w:rsidRDefault="00EF346B">
      <w:r>
        <w:separator/>
      </w:r>
    </w:p>
  </w:footnote>
  <w:footnote w:type="continuationSeparator" w:id="1">
    <w:p w:rsidR="00EF346B" w:rsidRDefault="00EF34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940" w:rsidRDefault="008E5940" w:rsidP="00FF691F">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C80982"/>
    <w:multiLevelType w:val="hybridMultilevel"/>
    <w:tmpl w:val="FD0C4288"/>
    <w:lvl w:ilvl="0" w:tplc="AD0A07D6">
      <w:start w:val="1"/>
      <w:numFmt w:val="japaneseCounting"/>
      <w:lvlText w:val="%1、"/>
      <w:lvlJc w:val="left"/>
      <w:pPr>
        <w:tabs>
          <w:tab w:val="num" w:pos="720"/>
        </w:tabs>
        <w:ind w:left="720" w:hanging="720"/>
      </w:pPr>
      <w:rPr>
        <w:rFonts w:hint="default"/>
        <w:b/>
        <w:bCs/>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2DDB"/>
    <w:rsid w:val="00005199"/>
    <w:rsid w:val="00007A14"/>
    <w:rsid w:val="00007D86"/>
    <w:rsid w:val="0001495D"/>
    <w:rsid w:val="00015F83"/>
    <w:rsid w:val="00016203"/>
    <w:rsid w:val="00021877"/>
    <w:rsid w:val="0002332D"/>
    <w:rsid w:val="00040154"/>
    <w:rsid w:val="00043F7E"/>
    <w:rsid w:val="0004475D"/>
    <w:rsid w:val="00045FA4"/>
    <w:rsid w:val="00055062"/>
    <w:rsid w:val="00063A52"/>
    <w:rsid w:val="0008065D"/>
    <w:rsid w:val="00084F90"/>
    <w:rsid w:val="000872AF"/>
    <w:rsid w:val="000B4F24"/>
    <w:rsid w:val="000B5ED8"/>
    <w:rsid w:val="000B641C"/>
    <w:rsid w:val="000C5386"/>
    <w:rsid w:val="000D5AD2"/>
    <w:rsid w:val="000E7062"/>
    <w:rsid w:val="000F2E0E"/>
    <w:rsid w:val="00102889"/>
    <w:rsid w:val="001279C0"/>
    <w:rsid w:val="0013503D"/>
    <w:rsid w:val="00140D8A"/>
    <w:rsid w:val="001414D0"/>
    <w:rsid w:val="0015177F"/>
    <w:rsid w:val="0017585D"/>
    <w:rsid w:val="001A03B5"/>
    <w:rsid w:val="001A0DFD"/>
    <w:rsid w:val="001A6DE3"/>
    <w:rsid w:val="001E1905"/>
    <w:rsid w:val="001E29E6"/>
    <w:rsid w:val="001F36BF"/>
    <w:rsid w:val="001F4159"/>
    <w:rsid w:val="001F6B05"/>
    <w:rsid w:val="002151EC"/>
    <w:rsid w:val="0021799D"/>
    <w:rsid w:val="00237A1B"/>
    <w:rsid w:val="002626A4"/>
    <w:rsid w:val="0027155C"/>
    <w:rsid w:val="0027437D"/>
    <w:rsid w:val="002A0F3C"/>
    <w:rsid w:val="002A55A8"/>
    <w:rsid w:val="002B78F6"/>
    <w:rsid w:val="002B7EE8"/>
    <w:rsid w:val="002C2D8E"/>
    <w:rsid w:val="002C34D5"/>
    <w:rsid w:val="002D08B4"/>
    <w:rsid w:val="002E460D"/>
    <w:rsid w:val="002E6086"/>
    <w:rsid w:val="002E6C84"/>
    <w:rsid w:val="002E754D"/>
    <w:rsid w:val="00301A54"/>
    <w:rsid w:val="00314201"/>
    <w:rsid w:val="00320C90"/>
    <w:rsid w:val="003326D3"/>
    <w:rsid w:val="003414D1"/>
    <w:rsid w:val="00342646"/>
    <w:rsid w:val="00347493"/>
    <w:rsid w:val="00372A4C"/>
    <w:rsid w:val="0037672B"/>
    <w:rsid w:val="0039600C"/>
    <w:rsid w:val="003C28C7"/>
    <w:rsid w:val="003D1F2A"/>
    <w:rsid w:val="003E6DEA"/>
    <w:rsid w:val="003F228F"/>
    <w:rsid w:val="003F7778"/>
    <w:rsid w:val="0040449C"/>
    <w:rsid w:val="004128F5"/>
    <w:rsid w:val="004159E5"/>
    <w:rsid w:val="004801B5"/>
    <w:rsid w:val="00487C09"/>
    <w:rsid w:val="00491E32"/>
    <w:rsid w:val="004A5C7F"/>
    <w:rsid w:val="004B2A29"/>
    <w:rsid w:val="004D1033"/>
    <w:rsid w:val="004E4A2A"/>
    <w:rsid w:val="004F0145"/>
    <w:rsid w:val="004F0D8E"/>
    <w:rsid w:val="004F24E4"/>
    <w:rsid w:val="00501594"/>
    <w:rsid w:val="005179E5"/>
    <w:rsid w:val="00525BCB"/>
    <w:rsid w:val="00530635"/>
    <w:rsid w:val="00530E6C"/>
    <w:rsid w:val="0055140A"/>
    <w:rsid w:val="00554DFE"/>
    <w:rsid w:val="005727E6"/>
    <w:rsid w:val="00593A01"/>
    <w:rsid w:val="00595C4B"/>
    <w:rsid w:val="005C3DE2"/>
    <w:rsid w:val="005C5C3F"/>
    <w:rsid w:val="005E25D9"/>
    <w:rsid w:val="005E7755"/>
    <w:rsid w:val="0060687F"/>
    <w:rsid w:val="00642C79"/>
    <w:rsid w:val="00643BEE"/>
    <w:rsid w:val="00661A08"/>
    <w:rsid w:val="00664F2F"/>
    <w:rsid w:val="00694FA1"/>
    <w:rsid w:val="006A11F8"/>
    <w:rsid w:val="006A2A47"/>
    <w:rsid w:val="006B224E"/>
    <w:rsid w:val="006B4865"/>
    <w:rsid w:val="006C10CF"/>
    <w:rsid w:val="006C24BC"/>
    <w:rsid w:val="006E3BE6"/>
    <w:rsid w:val="006F5014"/>
    <w:rsid w:val="006F73EA"/>
    <w:rsid w:val="00702AE4"/>
    <w:rsid w:val="00707D7C"/>
    <w:rsid w:val="00712E3C"/>
    <w:rsid w:val="007276CF"/>
    <w:rsid w:val="00741CB0"/>
    <w:rsid w:val="00745A96"/>
    <w:rsid w:val="00757F34"/>
    <w:rsid w:val="00764C02"/>
    <w:rsid w:val="00772202"/>
    <w:rsid w:val="00773927"/>
    <w:rsid w:val="00775C1B"/>
    <w:rsid w:val="00783260"/>
    <w:rsid w:val="007E5A7B"/>
    <w:rsid w:val="007E77FA"/>
    <w:rsid w:val="00803218"/>
    <w:rsid w:val="008103A3"/>
    <w:rsid w:val="00815F52"/>
    <w:rsid w:val="00816B70"/>
    <w:rsid w:val="00821FF8"/>
    <w:rsid w:val="00825ADA"/>
    <w:rsid w:val="008301F7"/>
    <w:rsid w:val="008440D1"/>
    <w:rsid w:val="00845BA0"/>
    <w:rsid w:val="0085428F"/>
    <w:rsid w:val="008577CE"/>
    <w:rsid w:val="00857A31"/>
    <w:rsid w:val="00872349"/>
    <w:rsid w:val="008A40E1"/>
    <w:rsid w:val="008B2BC4"/>
    <w:rsid w:val="008D0F8A"/>
    <w:rsid w:val="008D1638"/>
    <w:rsid w:val="008E5940"/>
    <w:rsid w:val="00920A1A"/>
    <w:rsid w:val="00945787"/>
    <w:rsid w:val="00952D32"/>
    <w:rsid w:val="009532D2"/>
    <w:rsid w:val="009541E8"/>
    <w:rsid w:val="009545E3"/>
    <w:rsid w:val="009668B1"/>
    <w:rsid w:val="00981802"/>
    <w:rsid w:val="009953B3"/>
    <w:rsid w:val="009A58EE"/>
    <w:rsid w:val="009B0810"/>
    <w:rsid w:val="009B429D"/>
    <w:rsid w:val="009C57BE"/>
    <w:rsid w:val="009F3FCA"/>
    <w:rsid w:val="00A037C4"/>
    <w:rsid w:val="00A215DA"/>
    <w:rsid w:val="00A577E3"/>
    <w:rsid w:val="00AA6577"/>
    <w:rsid w:val="00AA7517"/>
    <w:rsid w:val="00AC0B6A"/>
    <w:rsid w:val="00AC1394"/>
    <w:rsid w:val="00AD1161"/>
    <w:rsid w:val="00AD57AA"/>
    <w:rsid w:val="00B12B42"/>
    <w:rsid w:val="00B1387F"/>
    <w:rsid w:val="00B27569"/>
    <w:rsid w:val="00B438C2"/>
    <w:rsid w:val="00B46D4A"/>
    <w:rsid w:val="00B46E6F"/>
    <w:rsid w:val="00B87FBA"/>
    <w:rsid w:val="00BA2717"/>
    <w:rsid w:val="00BB5CE4"/>
    <w:rsid w:val="00BC0503"/>
    <w:rsid w:val="00BC11E7"/>
    <w:rsid w:val="00BC76B4"/>
    <w:rsid w:val="00BD3498"/>
    <w:rsid w:val="00BE3F30"/>
    <w:rsid w:val="00C25477"/>
    <w:rsid w:val="00C31A4F"/>
    <w:rsid w:val="00C53C70"/>
    <w:rsid w:val="00C56F84"/>
    <w:rsid w:val="00C7300A"/>
    <w:rsid w:val="00C73CE7"/>
    <w:rsid w:val="00C76C03"/>
    <w:rsid w:val="00C955BB"/>
    <w:rsid w:val="00CA5C00"/>
    <w:rsid w:val="00CB587A"/>
    <w:rsid w:val="00CB6A06"/>
    <w:rsid w:val="00CD2DDB"/>
    <w:rsid w:val="00CD5199"/>
    <w:rsid w:val="00CD74F8"/>
    <w:rsid w:val="00CE2B43"/>
    <w:rsid w:val="00CF0CEA"/>
    <w:rsid w:val="00CF2B60"/>
    <w:rsid w:val="00CF5D88"/>
    <w:rsid w:val="00D05241"/>
    <w:rsid w:val="00D104FD"/>
    <w:rsid w:val="00D2652A"/>
    <w:rsid w:val="00D32E77"/>
    <w:rsid w:val="00D42F39"/>
    <w:rsid w:val="00D575C2"/>
    <w:rsid w:val="00DA6DCD"/>
    <w:rsid w:val="00DB0956"/>
    <w:rsid w:val="00DD79DA"/>
    <w:rsid w:val="00DF12C0"/>
    <w:rsid w:val="00DF7C84"/>
    <w:rsid w:val="00E04554"/>
    <w:rsid w:val="00E04F7C"/>
    <w:rsid w:val="00E2786F"/>
    <w:rsid w:val="00E3099E"/>
    <w:rsid w:val="00E328FF"/>
    <w:rsid w:val="00E452B8"/>
    <w:rsid w:val="00E613B8"/>
    <w:rsid w:val="00E77C9B"/>
    <w:rsid w:val="00E86837"/>
    <w:rsid w:val="00EA44DE"/>
    <w:rsid w:val="00EB7146"/>
    <w:rsid w:val="00EC60B8"/>
    <w:rsid w:val="00EC6F91"/>
    <w:rsid w:val="00ED17C8"/>
    <w:rsid w:val="00ED7E01"/>
    <w:rsid w:val="00EF346B"/>
    <w:rsid w:val="00F25494"/>
    <w:rsid w:val="00F36A95"/>
    <w:rsid w:val="00F41488"/>
    <w:rsid w:val="00F42114"/>
    <w:rsid w:val="00F45598"/>
    <w:rsid w:val="00F54BB2"/>
    <w:rsid w:val="00F60507"/>
    <w:rsid w:val="00F62F07"/>
    <w:rsid w:val="00F74C82"/>
    <w:rsid w:val="00F751F2"/>
    <w:rsid w:val="00F76C56"/>
    <w:rsid w:val="00F91C8F"/>
    <w:rsid w:val="00F93EC6"/>
    <w:rsid w:val="00FA0045"/>
    <w:rsid w:val="00FB4EB9"/>
    <w:rsid w:val="00FC3887"/>
    <w:rsid w:val="00FD0831"/>
    <w:rsid w:val="00FF1343"/>
    <w:rsid w:val="00FF69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F0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D2DDB"/>
    <w:rPr>
      <w:color w:val="000000"/>
      <w:u w:val="none"/>
      <w:effect w:val="none"/>
    </w:rPr>
  </w:style>
  <w:style w:type="paragraph" w:customStyle="1" w:styleId="sou1">
    <w:name w:val="sou1"/>
    <w:basedOn w:val="a"/>
    <w:uiPriority w:val="99"/>
    <w:rsid w:val="00CD2DDB"/>
    <w:pPr>
      <w:widowControl/>
      <w:spacing w:before="100" w:beforeAutospacing="1" w:after="100" w:afterAutospacing="1"/>
      <w:jc w:val="center"/>
    </w:pPr>
    <w:rPr>
      <w:rFonts w:ascii="宋体" w:hAnsi="宋体" w:cs="宋体"/>
      <w:kern w:val="0"/>
      <w:sz w:val="24"/>
      <w:szCs w:val="24"/>
    </w:rPr>
  </w:style>
  <w:style w:type="paragraph" w:customStyle="1" w:styleId="author1">
    <w:name w:val="author1"/>
    <w:basedOn w:val="a"/>
    <w:uiPriority w:val="99"/>
    <w:rsid w:val="00CD2DDB"/>
    <w:pPr>
      <w:widowControl/>
      <w:spacing w:before="100" w:beforeAutospacing="1" w:after="100" w:afterAutospacing="1"/>
      <w:jc w:val="center"/>
    </w:pPr>
    <w:rPr>
      <w:rFonts w:ascii="宋体" w:hAnsi="宋体" w:cs="宋体"/>
      <w:kern w:val="0"/>
      <w:sz w:val="14"/>
      <w:szCs w:val="14"/>
    </w:rPr>
  </w:style>
  <w:style w:type="paragraph" w:styleId="a4">
    <w:name w:val="footer"/>
    <w:basedOn w:val="a"/>
    <w:link w:val="Char"/>
    <w:uiPriority w:val="99"/>
    <w:rsid w:val="00981802"/>
    <w:pPr>
      <w:tabs>
        <w:tab w:val="center" w:pos="4153"/>
        <w:tab w:val="right" w:pos="8306"/>
      </w:tabs>
      <w:snapToGrid w:val="0"/>
      <w:jc w:val="left"/>
    </w:pPr>
    <w:rPr>
      <w:sz w:val="18"/>
      <w:szCs w:val="18"/>
    </w:rPr>
  </w:style>
  <w:style w:type="character" w:customStyle="1" w:styleId="Char">
    <w:name w:val="页脚 Char"/>
    <w:link w:val="a4"/>
    <w:uiPriority w:val="99"/>
    <w:semiHidden/>
    <w:locked/>
    <w:rsid w:val="00314201"/>
    <w:rPr>
      <w:sz w:val="18"/>
      <w:szCs w:val="18"/>
    </w:rPr>
  </w:style>
  <w:style w:type="character" w:styleId="a5">
    <w:name w:val="page number"/>
    <w:basedOn w:val="a0"/>
    <w:uiPriority w:val="99"/>
    <w:rsid w:val="00981802"/>
  </w:style>
  <w:style w:type="paragraph" w:styleId="a6">
    <w:name w:val="Normal (Web)"/>
    <w:basedOn w:val="a"/>
    <w:uiPriority w:val="99"/>
    <w:rsid w:val="00707D7C"/>
    <w:pPr>
      <w:widowControl/>
      <w:spacing w:before="100" w:beforeAutospacing="1" w:after="100" w:afterAutospacing="1" w:line="200" w:lineRule="atLeast"/>
      <w:jc w:val="left"/>
    </w:pPr>
    <w:rPr>
      <w:rFonts w:ascii="宋体" w:hAnsi="宋体" w:cs="宋体"/>
      <w:kern w:val="0"/>
      <w:sz w:val="24"/>
      <w:szCs w:val="24"/>
    </w:rPr>
  </w:style>
  <w:style w:type="character" w:styleId="a7">
    <w:name w:val="Strong"/>
    <w:uiPriority w:val="99"/>
    <w:qFormat/>
    <w:rsid w:val="00707D7C"/>
    <w:rPr>
      <w:b/>
      <w:bCs/>
    </w:rPr>
  </w:style>
  <w:style w:type="paragraph" w:styleId="a8">
    <w:name w:val="header"/>
    <w:basedOn w:val="a"/>
    <w:link w:val="Char0"/>
    <w:uiPriority w:val="99"/>
    <w:rsid w:val="00AA6577"/>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8"/>
    <w:uiPriority w:val="99"/>
    <w:semiHidden/>
    <w:locked/>
    <w:rsid w:val="00314201"/>
    <w:rPr>
      <w:sz w:val="18"/>
      <w:szCs w:val="18"/>
    </w:rPr>
  </w:style>
  <w:style w:type="paragraph" w:styleId="a9">
    <w:name w:val="Title"/>
    <w:basedOn w:val="a"/>
    <w:next w:val="a"/>
    <w:link w:val="Char1"/>
    <w:uiPriority w:val="99"/>
    <w:qFormat/>
    <w:rsid w:val="009668B1"/>
    <w:pPr>
      <w:spacing w:before="240" w:after="60"/>
      <w:jc w:val="center"/>
      <w:outlineLvl w:val="0"/>
    </w:pPr>
    <w:rPr>
      <w:rFonts w:ascii="Cambria" w:hAnsi="Cambria" w:cs="Cambria"/>
      <w:b/>
      <w:bCs/>
      <w:sz w:val="32"/>
      <w:szCs w:val="32"/>
    </w:rPr>
  </w:style>
  <w:style w:type="character" w:customStyle="1" w:styleId="Char1">
    <w:name w:val="标题 Char"/>
    <w:link w:val="a9"/>
    <w:uiPriority w:val="99"/>
    <w:locked/>
    <w:rsid w:val="009668B1"/>
    <w:rPr>
      <w:rFonts w:ascii="Cambria" w:hAnsi="Cambria" w:cs="Cambria"/>
      <w:b/>
      <w:bCs/>
      <w:kern w:val="2"/>
      <w:sz w:val="32"/>
      <w:szCs w:val="32"/>
    </w:rPr>
  </w:style>
</w:styles>
</file>

<file path=word/webSettings.xml><?xml version="1.0" encoding="utf-8"?>
<w:webSettings xmlns:r="http://schemas.openxmlformats.org/officeDocument/2006/relationships" xmlns:w="http://schemas.openxmlformats.org/wordprocessingml/2006/main">
  <w:divs>
    <w:div w:id="1995185893">
      <w:marLeft w:val="0"/>
      <w:marRight w:val="0"/>
      <w:marTop w:val="0"/>
      <w:marBottom w:val="0"/>
      <w:divBdr>
        <w:top w:val="none" w:sz="0" w:space="0" w:color="auto"/>
        <w:left w:val="none" w:sz="0" w:space="0" w:color="auto"/>
        <w:bottom w:val="none" w:sz="0" w:space="0" w:color="auto"/>
        <w:right w:val="none" w:sz="0" w:space="0" w:color="auto"/>
      </w:divBdr>
      <w:divsChild>
        <w:div w:id="1995185911">
          <w:marLeft w:val="0"/>
          <w:marRight w:val="0"/>
          <w:marTop w:val="0"/>
          <w:marBottom w:val="0"/>
          <w:divBdr>
            <w:top w:val="none" w:sz="0" w:space="0" w:color="auto"/>
            <w:left w:val="none" w:sz="0" w:space="0" w:color="auto"/>
            <w:bottom w:val="none" w:sz="0" w:space="0" w:color="auto"/>
            <w:right w:val="none" w:sz="0" w:space="0" w:color="auto"/>
          </w:divBdr>
          <w:divsChild>
            <w:div w:id="1995185906">
              <w:marLeft w:val="0"/>
              <w:marRight w:val="0"/>
              <w:marTop w:val="0"/>
              <w:marBottom w:val="0"/>
              <w:divBdr>
                <w:top w:val="none" w:sz="0" w:space="0" w:color="auto"/>
                <w:left w:val="none" w:sz="0" w:space="0" w:color="auto"/>
                <w:bottom w:val="none" w:sz="0" w:space="0" w:color="auto"/>
                <w:right w:val="none" w:sz="0" w:space="0" w:color="auto"/>
              </w:divBdr>
              <w:divsChild>
                <w:div w:id="1995185970">
                  <w:marLeft w:val="300"/>
                  <w:marRight w:val="0"/>
                  <w:marTop w:val="200"/>
                  <w:marBottom w:val="0"/>
                  <w:divBdr>
                    <w:top w:val="none" w:sz="0" w:space="0" w:color="auto"/>
                    <w:left w:val="none" w:sz="0" w:space="0" w:color="auto"/>
                    <w:bottom w:val="none" w:sz="0" w:space="0" w:color="auto"/>
                    <w:right w:val="none" w:sz="0" w:space="0" w:color="auto"/>
                  </w:divBdr>
                  <w:divsChild>
                    <w:div w:id="1995186054">
                      <w:marLeft w:val="0"/>
                      <w:marRight w:val="0"/>
                      <w:marTop w:val="0"/>
                      <w:marBottom w:val="0"/>
                      <w:divBdr>
                        <w:top w:val="single" w:sz="4" w:space="0" w:color="989898"/>
                        <w:left w:val="single" w:sz="4" w:space="0" w:color="989898"/>
                        <w:bottom w:val="single" w:sz="4" w:space="0" w:color="989898"/>
                        <w:right w:val="single" w:sz="4" w:space="0" w:color="989898"/>
                      </w:divBdr>
                      <w:divsChild>
                        <w:div w:id="1995186049">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85895">
      <w:marLeft w:val="0"/>
      <w:marRight w:val="0"/>
      <w:marTop w:val="0"/>
      <w:marBottom w:val="0"/>
      <w:divBdr>
        <w:top w:val="none" w:sz="0" w:space="0" w:color="auto"/>
        <w:left w:val="none" w:sz="0" w:space="0" w:color="auto"/>
        <w:bottom w:val="none" w:sz="0" w:space="0" w:color="auto"/>
        <w:right w:val="none" w:sz="0" w:space="0" w:color="auto"/>
      </w:divBdr>
      <w:divsChild>
        <w:div w:id="1995186043">
          <w:marLeft w:val="0"/>
          <w:marRight w:val="0"/>
          <w:marTop w:val="0"/>
          <w:marBottom w:val="0"/>
          <w:divBdr>
            <w:top w:val="none" w:sz="0" w:space="0" w:color="auto"/>
            <w:left w:val="none" w:sz="0" w:space="0" w:color="auto"/>
            <w:bottom w:val="none" w:sz="0" w:space="0" w:color="auto"/>
            <w:right w:val="none" w:sz="0" w:space="0" w:color="auto"/>
          </w:divBdr>
          <w:divsChild>
            <w:div w:id="1995185940">
              <w:marLeft w:val="0"/>
              <w:marRight w:val="0"/>
              <w:marTop w:val="0"/>
              <w:marBottom w:val="0"/>
              <w:divBdr>
                <w:top w:val="none" w:sz="0" w:space="0" w:color="auto"/>
                <w:left w:val="none" w:sz="0" w:space="0" w:color="auto"/>
                <w:bottom w:val="none" w:sz="0" w:space="0" w:color="auto"/>
                <w:right w:val="none" w:sz="0" w:space="0" w:color="auto"/>
              </w:divBdr>
              <w:divsChild>
                <w:div w:id="1995185991">
                  <w:marLeft w:val="0"/>
                  <w:marRight w:val="0"/>
                  <w:marTop w:val="0"/>
                  <w:marBottom w:val="0"/>
                  <w:divBdr>
                    <w:top w:val="none" w:sz="0" w:space="0" w:color="auto"/>
                    <w:left w:val="none" w:sz="0" w:space="0" w:color="auto"/>
                    <w:bottom w:val="none" w:sz="0" w:space="0" w:color="auto"/>
                    <w:right w:val="none" w:sz="0" w:space="0" w:color="auto"/>
                  </w:divBdr>
                  <w:divsChild>
                    <w:div w:id="1995186036">
                      <w:marLeft w:val="0"/>
                      <w:marRight w:val="0"/>
                      <w:marTop w:val="0"/>
                      <w:marBottom w:val="0"/>
                      <w:divBdr>
                        <w:top w:val="none" w:sz="0" w:space="0" w:color="auto"/>
                        <w:left w:val="none" w:sz="0" w:space="0" w:color="auto"/>
                        <w:bottom w:val="none" w:sz="0" w:space="0" w:color="auto"/>
                        <w:right w:val="none" w:sz="0" w:space="0" w:color="auto"/>
                      </w:divBdr>
                      <w:divsChild>
                        <w:div w:id="199518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85896">
      <w:marLeft w:val="0"/>
      <w:marRight w:val="0"/>
      <w:marTop w:val="0"/>
      <w:marBottom w:val="0"/>
      <w:divBdr>
        <w:top w:val="none" w:sz="0" w:space="0" w:color="auto"/>
        <w:left w:val="none" w:sz="0" w:space="0" w:color="auto"/>
        <w:bottom w:val="none" w:sz="0" w:space="0" w:color="auto"/>
        <w:right w:val="none" w:sz="0" w:space="0" w:color="auto"/>
      </w:divBdr>
    </w:div>
    <w:div w:id="1995185898">
      <w:marLeft w:val="0"/>
      <w:marRight w:val="0"/>
      <w:marTop w:val="0"/>
      <w:marBottom w:val="0"/>
      <w:divBdr>
        <w:top w:val="none" w:sz="0" w:space="0" w:color="auto"/>
        <w:left w:val="none" w:sz="0" w:space="0" w:color="auto"/>
        <w:bottom w:val="none" w:sz="0" w:space="0" w:color="auto"/>
        <w:right w:val="none" w:sz="0" w:space="0" w:color="auto"/>
      </w:divBdr>
    </w:div>
    <w:div w:id="1995185899">
      <w:marLeft w:val="0"/>
      <w:marRight w:val="0"/>
      <w:marTop w:val="0"/>
      <w:marBottom w:val="0"/>
      <w:divBdr>
        <w:top w:val="none" w:sz="0" w:space="0" w:color="auto"/>
        <w:left w:val="none" w:sz="0" w:space="0" w:color="auto"/>
        <w:bottom w:val="none" w:sz="0" w:space="0" w:color="auto"/>
        <w:right w:val="none" w:sz="0" w:space="0" w:color="auto"/>
      </w:divBdr>
    </w:div>
    <w:div w:id="1995185902">
      <w:marLeft w:val="0"/>
      <w:marRight w:val="0"/>
      <w:marTop w:val="0"/>
      <w:marBottom w:val="0"/>
      <w:divBdr>
        <w:top w:val="none" w:sz="0" w:space="0" w:color="auto"/>
        <w:left w:val="none" w:sz="0" w:space="0" w:color="auto"/>
        <w:bottom w:val="none" w:sz="0" w:space="0" w:color="auto"/>
        <w:right w:val="none" w:sz="0" w:space="0" w:color="auto"/>
      </w:divBdr>
    </w:div>
    <w:div w:id="1995185903">
      <w:marLeft w:val="0"/>
      <w:marRight w:val="0"/>
      <w:marTop w:val="0"/>
      <w:marBottom w:val="0"/>
      <w:divBdr>
        <w:top w:val="none" w:sz="0" w:space="0" w:color="auto"/>
        <w:left w:val="none" w:sz="0" w:space="0" w:color="auto"/>
        <w:bottom w:val="none" w:sz="0" w:space="0" w:color="auto"/>
        <w:right w:val="none" w:sz="0" w:space="0" w:color="auto"/>
      </w:divBdr>
      <w:divsChild>
        <w:div w:id="1995186058">
          <w:marLeft w:val="0"/>
          <w:marRight w:val="0"/>
          <w:marTop w:val="0"/>
          <w:marBottom w:val="0"/>
          <w:divBdr>
            <w:top w:val="none" w:sz="0" w:space="0" w:color="auto"/>
            <w:left w:val="none" w:sz="0" w:space="0" w:color="auto"/>
            <w:bottom w:val="none" w:sz="0" w:space="0" w:color="auto"/>
            <w:right w:val="none" w:sz="0" w:space="0" w:color="auto"/>
          </w:divBdr>
          <w:divsChild>
            <w:div w:id="1995185948">
              <w:marLeft w:val="0"/>
              <w:marRight w:val="0"/>
              <w:marTop w:val="0"/>
              <w:marBottom w:val="0"/>
              <w:divBdr>
                <w:top w:val="none" w:sz="0" w:space="0" w:color="auto"/>
                <w:left w:val="none" w:sz="0" w:space="0" w:color="auto"/>
                <w:bottom w:val="none" w:sz="0" w:space="0" w:color="auto"/>
                <w:right w:val="none" w:sz="0" w:space="0" w:color="auto"/>
              </w:divBdr>
              <w:divsChild>
                <w:div w:id="199518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85908">
      <w:marLeft w:val="0"/>
      <w:marRight w:val="0"/>
      <w:marTop w:val="0"/>
      <w:marBottom w:val="0"/>
      <w:divBdr>
        <w:top w:val="none" w:sz="0" w:space="0" w:color="auto"/>
        <w:left w:val="none" w:sz="0" w:space="0" w:color="auto"/>
        <w:bottom w:val="none" w:sz="0" w:space="0" w:color="auto"/>
        <w:right w:val="none" w:sz="0" w:space="0" w:color="auto"/>
      </w:divBdr>
    </w:div>
    <w:div w:id="1995185909">
      <w:marLeft w:val="0"/>
      <w:marRight w:val="0"/>
      <w:marTop w:val="0"/>
      <w:marBottom w:val="0"/>
      <w:divBdr>
        <w:top w:val="none" w:sz="0" w:space="0" w:color="auto"/>
        <w:left w:val="none" w:sz="0" w:space="0" w:color="auto"/>
        <w:bottom w:val="none" w:sz="0" w:space="0" w:color="auto"/>
        <w:right w:val="none" w:sz="0" w:space="0" w:color="auto"/>
      </w:divBdr>
    </w:div>
    <w:div w:id="1995185912">
      <w:marLeft w:val="0"/>
      <w:marRight w:val="0"/>
      <w:marTop w:val="0"/>
      <w:marBottom w:val="0"/>
      <w:divBdr>
        <w:top w:val="none" w:sz="0" w:space="0" w:color="auto"/>
        <w:left w:val="none" w:sz="0" w:space="0" w:color="auto"/>
        <w:bottom w:val="none" w:sz="0" w:space="0" w:color="auto"/>
        <w:right w:val="none" w:sz="0" w:space="0" w:color="auto"/>
      </w:divBdr>
      <w:divsChild>
        <w:div w:id="1995185969">
          <w:marLeft w:val="0"/>
          <w:marRight w:val="0"/>
          <w:marTop w:val="0"/>
          <w:marBottom w:val="0"/>
          <w:divBdr>
            <w:top w:val="none" w:sz="0" w:space="0" w:color="auto"/>
            <w:left w:val="none" w:sz="0" w:space="0" w:color="auto"/>
            <w:bottom w:val="none" w:sz="0" w:space="0" w:color="auto"/>
            <w:right w:val="none" w:sz="0" w:space="0" w:color="auto"/>
          </w:divBdr>
        </w:div>
      </w:divsChild>
    </w:div>
    <w:div w:id="1995185913">
      <w:marLeft w:val="0"/>
      <w:marRight w:val="0"/>
      <w:marTop w:val="0"/>
      <w:marBottom w:val="0"/>
      <w:divBdr>
        <w:top w:val="none" w:sz="0" w:space="0" w:color="auto"/>
        <w:left w:val="none" w:sz="0" w:space="0" w:color="auto"/>
        <w:bottom w:val="none" w:sz="0" w:space="0" w:color="auto"/>
        <w:right w:val="none" w:sz="0" w:space="0" w:color="auto"/>
      </w:divBdr>
      <w:divsChild>
        <w:div w:id="1995186024">
          <w:marLeft w:val="0"/>
          <w:marRight w:val="0"/>
          <w:marTop w:val="0"/>
          <w:marBottom w:val="0"/>
          <w:divBdr>
            <w:top w:val="none" w:sz="0" w:space="0" w:color="auto"/>
            <w:left w:val="none" w:sz="0" w:space="0" w:color="auto"/>
            <w:bottom w:val="none" w:sz="0" w:space="0" w:color="auto"/>
            <w:right w:val="none" w:sz="0" w:space="0" w:color="auto"/>
          </w:divBdr>
          <w:divsChild>
            <w:div w:id="1995186001">
              <w:marLeft w:val="0"/>
              <w:marRight w:val="0"/>
              <w:marTop w:val="0"/>
              <w:marBottom w:val="0"/>
              <w:divBdr>
                <w:top w:val="none" w:sz="0" w:space="0" w:color="auto"/>
                <w:left w:val="none" w:sz="0" w:space="0" w:color="auto"/>
                <w:bottom w:val="none" w:sz="0" w:space="0" w:color="auto"/>
                <w:right w:val="none" w:sz="0" w:space="0" w:color="auto"/>
              </w:divBdr>
              <w:divsChild>
                <w:div w:id="19951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85914">
      <w:marLeft w:val="0"/>
      <w:marRight w:val="0"/>
      <w:marTop w:val="0"/>
      <w:marBottom w:val="0"/>
      <w:divBdr>
        <w:top w:val="none" w:sz="0" w:space="0" w:color="auto"/>
        <w:left w:val="none" w:sz="0" w:space="0" w:color="auto"/>
        <w:bottom w:val="none" w:sz="0" w:space="0" w:color="auto"/>
        <w:right w:val="none" w:sz="0" w:space="0" w:color="auto"/>
      </w:divBdr>
    </w:div>
    <w:div w:id="1995185915">
      <w:marLeft w:val="0"/>
      <w:marRight w:val="0"/>
      <w:marTop w:val="0"/>
      <w:marBottom w:val="0"/>
      <w:divBdr>
        <w:top w:val="none" w:sz="0" w:space="0" w:color="auto"/>
        <w:left w:val="none" w:sz="0" w:space="0" w:color="auto"/>
        <w:bottom w:val="none" w:sz="0" w:space="0" w:color="auto"/>
        <w:right w:val="none" w:sz="0" w:space="0" w:color="auto"/>
      </w:divBdr>
    </w:div>
    <w:div w:id="1995185916">
      <w:marLeft w:val="0"/>
      <w:marRight w:val="0"/>
      <w:marTop w:val="0"/>
      <w:marBottom w:val="0"/>
      <w:divBdr>
        <w:top w:val="none" w:sz="0" w:space="0" w:color="auto"/>
        <w:left w:val="none" w:sz="0" w:space="0" w:color="auto"/>
        <w:bottom w:val="none" w:sz="0" w:space="0" w:color="auto"/>
        <w:right w:val="none" w:sz="0" w:space="0" w:color="auto"/>
      </w:divBdr>
    </w:div>
    <w:div w:id="1995185925">
      <w:marLeft w:val="0"/>
      <w:marRight w:val="0"/>
      <w:marTop w:val="0"/>
      <w:marBottom w:val="0"/>
      <w:divBdr>
        <w:top w:val="none" w:sz="0" w:space="0" w:color="auto"/>
        <w:left w:val="none" w:sz="0" w:space="0" w:color="auto"/>
        <w:bottom w:val="none" w:sz="0" w:space="0" w:color="auto"/>
        <w:right w:val="none" w:sz="0" w:space="0" w:color="auto"/>
      </w:divBdr>
    </w:div>
    <w:div w:id="1995185926">
      <w:marLeft w:val="0"/>
      <w:marRight w:val="0"/>
      <w:marTop w:val="0"/>
      <w:marBottom w:val="0"/>
      <w:divBdr>
        <w:top w:val="none" w:sz="0" w:space="0" w:color="auto"/>
        <w:left w:val="none" w:sz="0" w:space="0" w:color="auto"/>
        <w:bottom w:val="none" w:sz="0" w:space="0" w:color="auto"/>
        <w:right w:val="none" w:sz="0" w:space="0" w:color="auto"/>
      </w:divBdr>
    </w:div>
    <w:div w:id="1995185927">
      <w:marLeft w:val="0"/>
      <w:marRight w:val="0"/>
      <w:marTop w:val="0"/>
      <w:marBottom w:val="0"/>
      <w:divBdr>
        <w:top w:val="none" w:sz="0" w:space="0" w:color="auto"/>
        <w:left w:val="none" w:sz="0" w:space="0" w:color="auto"/>
        <w:bottom w:val="none" w:sz="0" w:space="0" w:color="auto"/>
        <w:right w:val="none" w:sz="0" w:space="0" w:color="auto"/>
      </w:divBdr>
      <w:divsChild>
        <w:div w:id="1995185977">
          <w:marLeft w:val="0"/>
          <w:marRight w:val="0"/>
          <w:marTop w:val="0"/>
          <w:marBottom w:val="0"/>
          <w:divBdr>
            <w:top w:val="none" w:sz="0" w:space="0" w:color="auto"/>
            <w:left w:val="none" w:sz="0" w:space="0" w:color="auto"/>
            <w:bottom w:val="none" w:sz="0" w:space="0" w:color="auto"/>
            <w:right w:val="none" w:sz="0" w:space="0" w:color="auto"/>
          </w:divBdr>
          <w:divsChild>
            <w:div w:id="1995186047">
              <w:marLeft w:val="0"/>
              <w:marRight w:val="0"/>
              <w:marTop w:val="0"/>
              <w:marBottom w:val="0"/>
              <w:divBdr>
                <w:top w:val="none" w:sz="0" w:space="0" w:color="auto"/>
                <w:left w:val="none" w:sz="0" w:space="0" w:color="auto"/>
                <w:bottom w:val="none" w:sz="0" w:space="0" w:color="auto"/>
                <w:right w:val="none" w:sz="0" w:space="0" w:color="auto"/>
              </w:divBdr>
              <w:divsChild>
                <w:div w:id="199518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85929">
      <w:marLeft w:val="0"/>
      <w:marRight w:val="0"/>
      <w:marTop w:val="0"/>
      <w:marBottom w:val="0"/>
      <w:divBdr>
        <w:top w:val="none" w:sz="0" w:space="0" w:color="auto"/>
        <w:left w:val="none" w:sz="0" w:space="0" w:color="auto"/>
        <w:bottom w:val="none" w:sz="0" w:space="0" w:color="auto"/>
        <w:right w:val="none" w:sz="0" w:space="0" w:color="auto"/>
      </w:divBdr>
      <w:divsChild>
        <w:div w:id="1995186017">
          <w:marLeft w:val="0"/>
          <w:marRight w:val="0"/>
          <w:marTop w:val="0"/>
          <w:marBottom w:val="0"/>
          <w:divBdr>
            <w:top w:val="none" w:sz="0" w:space="0" w:color="auto"/>
            <w:left w:val="none" w:sz="0" w:space="0" w:color="auto"/>
            <w:bottom w:val="none" w:sz="0" w:space="0" w:color="auto"/>
            <w:right w:val="none" w:sz="0" w:space="0" w:color="auto"/>
          </w:divBdr>
          <w:divsChild>
            <w:div w:id="1995185894">
              <w:marLeft w:val="0"/>
              <w:marRight w:val="0"/>
              <w:marTop w:val="0"/>
              <w:marBottom w:val="0"/>
              <w:divBdr>
                <w:top w:val="none" w:sz="0" w:space="0" w:color="auto"/>
                <w:left w:val="none" w:sz="0" w:space="0" w:color="auto"/>
                <w:bottom w:val="none" w:sz="0" w:space="0" w:color="auto"/>
                <w:right w:val="none" w:sz="0" w:space="0" w:color="auto"/>
              </w:divBdr>
              <w:divsChild>
                <w:div w:id="1995185955">
                  <w:marLeft w:val="0"/>
                  <w:marRight w:val="0"/>
                  <w:marTop w:val="0"/>
                  <w:marBottom w:val="0"/>
                  <w:divBdr>
                    <w:top w:val="single" w:sz="4" w:space="0" w:color="EAEFF5"/>
                    <w:left w:val="none" w:sz="0" w:space="0" w:color="auto"/>
                    <w:bottom w:val="none" w:sz="0" w:space="0" w:color="auto"/>
                    <w:right w:val="none" w:sz="0" w:space="0" w:color="auto"/>
                  </w:divBdr>
                  <w:divsChild>
                    <w:div w:id="1995185989">
                      <w:marLeft w:val="0"/>
                      <w:marRight w:val="0"/>
                      <w:marTop w:val="100"/>
                      <w:marBottom w:val="100"/>
                      <w:divBdr>
                        <w:top w:val="none" w:sz="0" w:space="0" w:color="auto"/>
                        <w:left w:val="none" w:sz="0" w:space="0" w:color="auto"/>
                        <w:bottom w:val="none" w:sz="0" w:space="0" w:color="auto"/>
                        <w:right w:val="none" w:sz="0" w:space="0" w:color="auto"/>
                      </w:divBdr>
                      <w:divsChild>
                        <w:div w:id="199518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85931">
      <w:marLeft w:val="0"/>
      <w:marRight w:val="0"/>
      <w:marTop w:val="0"/>
      <w:marBottom w:val="0"/>
      <w:divBdr>
        <w:top w:val="none" w:sz="0" w:space="0" w:color="auto"/>
        <w:left w:val="none" w:sz="0" w:space="0" w:color="auto"/>
        <w:bottom w:val="none" w:sz="0" w:space="0" w:color="auto"/>
        <w:right w:val="none" w:sz="0" w:space="0" w:color="auto"/>
      </w:divBdr>
    </w:div>
    <w:div w:id="1995185935">
      <w:marLeft w:val="0"/>
      <w:marRight w:val="0"/>
      <w:marTop w:val="0"/>
      <w:marBottom w:val="0"/>
      <w:divBdr>
        <w:top w:val="none" w:sz="0" w:space="0" w:color="auto"/>
        <w:left w:val="none" w:sz="0" w:space="0" w:color="auto"/>
        <w:bottom w:val="none" w:sz="0" w:space="0" w:color="auto"/>
        <w:right w:val="none" w:sz="0" w:space="0" w:color="auto"/>
      </w:divBdr>
      <w:divsChild>
        <w:div w:id="1995186018">
          <w:marLeft w:val="0"/>
          <w:marRight w:val="0"/>
          <w:marTop w:val="0"/>
          <w:marBottom w:val="0"/>
          <w:divBdr>
            <w:top w:val="none" w:sz="0" w:space="0" w:color="auto"/>
            <w:left w:val="none" w:sz="0" w:space="0" w:color="auto"/>
            <w:bottom w:val="none" w:sz="0" w:space="0" w:color="auto"/>
            <w:right w:val="none" w:sz="0" w:space="0" w:color="auto"/>
          </w:divBdr>
          <w:divsChild>
            <w:div w:id="1995185905">
              <w:marLeft w:val="0"/>
              <w:marRight w:val="0"/>
              <w:marTop w:val="0"/>
              <w:marBottom w:val="0"/>
              <w:divBdr>
                <w:top w:val="none" w:sz="0" w:space="0" w:color="auto"/>
                <w:left w:val="none" w:sz="0" w:space="0" w:color="auto"/>
                <w:bottom w:val="none" w:sz="0" w:space="0" w:color="auto"/>
                <w:right w:val="none" w:sz="0" w:space="0" w:color="auto"/>
              </w:divBdr>
              <w:divsChild>
                <w:div w:id="199518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85937">
      <w:marLeft w:val="0"/>
      <w:marRight w:val="0"/>
      <w:marTop w:val="0"/>
      <w:marBottom w:val="0"/>
      <w:divBdr>
        <w:top w:val="none" w:sz="0" w:space="0" w:color="auto"/>
        <w:left w:val="none" w:sz="0" w:space="0" w:color="auto"/>
        <w:bottom w:val="none" w:sz="0" w:space="0" w:color="auto"/>
        <w:right w:val="none" w:sz="0" w:space="0" w:color="auto"/>
      </w:divBdr>
    </w:div>
    <w:div w:id="1995185943">
      <w:marLeft w:val="0"/>
      <w:marRight w:val="0"/>
      <w:marTop w:val="0"/>
      <w:marBottom w:val="0"/>
      <w:divBdr>
        <w:top w:val="none" w:sz="0" w:space="0" w:color="auto"/>
        <w:left w:val="none" w:sz="0" w:space="0" w:color="auto"/>
        <w:bottom w:val="none" w:sz="0" w:space="0" w:color="auto"/>
        <w:right w:val="none" w:sz="0" w:space="0" w:color="auto"/>
      </w:divBdr>
    </w:div>
    <w:div w:id="1995185944">
      <w:marLeft w:val="0"/>
      <w:marRight w:val="0"/>
      <w:marTop w:val="0"/>
      <w:marBottom w:val="0"/>
      <w:divBdr>
        <w:top w:val="none" w:sz="0" w:space="0" w:color="auto"/>
        <w:left w:val="none" w:sz="0" w:space="0" w:color="auto"/>
        <w:bottom w:val="none" w:sz="0" w:space="0" w:color="auto"/>
        <w:right w:val="none" w:sz="0" w:space="0" w:color="auto"/>
      </w:divBdr>
    </w:div>
    <w:div w:id="1995185949">
      <w:marLeft w:val="0"/>
      <w:marRight w:val="0"/>
      <w:marTop w:val="0"/>
      <w:marBottom w:val="0"/>
      <w:divBdr>
        <w:top w:val="none" w:sz="0" w:space="0" w:color="auto"/>
        <w:left w:val="none" w:sz="0" w:space="0" w:color="auto"/>
        <w:bottom w:val="none" w:sz="0" w:space="0" w:color="auto"/>
        <w:right w:val="none" w:sz="0" w:space="0" w:color="auto"/>
      </w:divBdr>
    </w:div>
    <w:div w:id="1995185950">
      <w:marLeft w:val="0"/>
      <w:marRight w:val="0"/>
      <w:marTop w:val="0"/>
      <w:marBottom w:val="0"/>
      <w:divBdr>
        <w:top w:val="none" w:sz="0" w:space="0" w:color="auto"/>
        <w:left w:val="none" w:sz="0" w:space="0" w:color="auto"/>
        <w:bottom w:val="none" w:sz="0" w:space="0" w:color="auto"/>
        <w:right w:val="none" w:sz="0" w:space="0" w:color="auto"/>
      </w:divBdr>
      <w:divsChild>
        <w:div w:id="1995185954">
          <w:marLeft w:val="0"/>
          <w:marRight w:val="0"/>
          <w:marTop w:val="0"/>
          <w:marBottom w:val="0"/>
          <w:divBdr>
            <w:top w:val="none" w:sz="0" w:space="0" w:color="auto"/>
            <w:left w:val="none" w:sz="0" w:space="0" w:color="auto"/>
            <w:bottom w:val="none" w:sz="0" w:space="0" w:color="auto"/>
            <w:right w:val="none" w:sz="0" w:space="0" w:color="auto"/>
          </w:divBdr>
        </w:div>
      </w:divsChild>
    </w:div>
    <w:div w:id="1995185951">
      <w:marLeft w:val="0"/>
      <w:marRight w:val="0"/>
      <w:marTop w:val="0"/>
      <w:marBottom w:val="0"/>
      <w:divBdr>
        <w:top w:val="none" w:sz="0" w:space="0" w:color="auto"/>
        <w:left w:val="none" w:sz="0" w:space="0" w:color="auto"/>
        <w:bottom w:val="none" w:sz="0" w:space="0" w:color="auto"/>
        <w:right w:val="none" w:sz="0" w:space="0" w:color="auto"/>
      </w:divBdr>
      <w:divsChild>
        <w:div w:id="1995185987">
          <w:marLeft w:val="0"/>
          <w:marRight w:val="0"/>
          <w:marTop w:val="0"/>
          <w:marBottom w:val="0"/>
          <w:divBdr>
            <w:top w:val="none" w:sz="0" w:space="0" w:color="auto"/>
            <w:left w:val="none" w:sz="0" w:space="0" w:color="auto"/>
            <w:bottom w:val="none" w:sz="0" w:space="0" w:color="auto"/>
            <w:right w:val="none" w:sz="0" w:space="0" w:color="auto"/>
          </w:divBdr>
          <w:divsChild>
            <w:div w:id="1995185984">
              <w:marLeft w:val="0"/>
              <w:marRight w:val="0"/>
              <w:marTop w:val="0"/>
              <w:marBottom w:val="0"/>
              <w:divBdr>
                <w:top w:val="none" w:sz="0" w:space="0" w:color="auto"/>
                <w:left w:val="none" w:sz="0" w:space="0" w:color="auto"/>
                <w:bottom w:val="none" w:sz="0" w:space="0" w:color="auto"/>
                <w:right w:val="none" w:sz="0" w:space="0" w:color="auto"/>
              </w:divBdr>
              <w:divsChild>
                <w:div w:id="199518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85953">
      <w:marLeft w:val="0"/>
      <w:marRight w:val="0"/>
      <w:marTop w:val="0"/>
      <w:marBottom w:val="0"/>
      <w:divBdr>
        <w:top w:val="none" w:sz="0" w:space="0" w:color="auto"/>
        <w:left w:val="none" w:sz="0" w:space="0" w:color="auto"/>
        <w:bottom w:val="none" w:sz="0" w:space="0" w:color="auto"/>
        <w:right w:val="none" w:sz="0" w:space="0" w:color="auto"/>
      </w:divBdr>
    </w:div>
    <w:div w:id="1995185960">
      <w:marLeft w:val="0"/>
      <w:marRight w:val="0"/>
      <w:marTop w:val="0"/>
      <w:marBottom w:val="0"/>
      <w:divBdr>
        <w:top w:val="none" w:sz="0" w:space="0" w:color="auto"/>
        <w:left w:val="none" w:sz="0" w:space="0" w:color="auto"/>
        <w:bottom w:val="none" w:sz="0" w:space="0" w:color="auto"/>
        <w:right w:val="none" w:sz="0" w:space="0" w:color="auto"/>
      </w:divBdr>
      <w:divsChild>
        <w:div w:id="1995186037">
          <w:marLeft w:val="0"/>
          <w:marRight w:val="0"/>
          <w:marTop w:val="0"/>
          <w:marBottom w:val="0"/>
          <w:divBdr>
            <w:top w:val="none" w:sz="0" w:space="0" w:color="auto"/>
            <w:left w:val="none" w:sz="0" w:space="0" w:color="auto"/>
            <w:bottom w:val="none" w:sz="0" w:space="0" w:color="auto"/>
            <w:right w:val="none" w:sz="0" w:space="0" w:color="auto"/>
          </w:divBdr>
          <w:divsChild>
            <w:div w:id="1995186052">
              <w:marLeft w:val="0"/>
              <w:marRight w:val="0"/>
              <w:marTop w:val="0"/>
              <w:marBottom w:val="0"/>
              <w:divBdr>
                <w:top w:val="none" w:sz="0" w:space="0" w:color="auto"/>
                <w:left w:val="none" w:sz="0" w:space="0" w:color="auto"/>
                <w:bottom w:val="none" w:sz="0" w:space="0" w:color="auto"/>
                <w:right w:val="none" w:sz="0" w:space="0" w:color="auto"/>
              </w:divBdr>
              <w:divsChild>
                <w:div w:id="1995185990">
                  <w:marLeft w:val="0"/>
                  <w:marRight w:val="0"/>
                  <w:marTop w:val="0"/>
                  <w:marBottom w:val="0"/>
                  <w:divBdr>
                    <w:top w:val="single" w:sz="4" w:space="0" w:color="EAEFF5"/>
                    <w:left w:val="none" w:sz="0" w:space="0" w:color="auto"/>
                    <w:bottom w:val="none" w:sz="0" w:space="0" w:color="auto"/>
                    <w:right w:val="none" w:sz="0" w:space="0" w:color="auto"/>
                  </w:divBdr>
                </w:div>
              </w:divsChild>
            </w:div>
          </w:divsChild>
        </w:div>
      </w:divsChild>
    </w:div>
    <w:div w:id="1995185962">
      <w:marLeft w:val="0"/>
      <w:marRight w:val="0"/>
      <w:marTop w:val="0"/>
      <w:marBottom w:val="0"/>
      <w:divBdr>
        <w:top w:val="none" w:sz="0" w:space="0" w:color="auto"/>
        <w:left w:val="none" w:sz="0" w:space="0" w:color="auto"/>
        <w:bottom w:val="none" w:sz="0" w:space="0" w:color="auto"/>
        <w:right w:val="none" w:sz="0" w:space="0" w:color="auto"/>
      </w:divBdr>
    </w:div>
    <w:div w:id="1995185963">
      <w:marLeft w:val="0"/>
      <w:marRight w:val="0"/>
      <w:marTop w:val="0"/>
      <w:marBottom w:val="0"/>
      <w:divBdr>
        <w:top w:val="none" w:sz="0" w:space="0" w:color="auto"/>
        <w:left w:val="none" w:sz="0" w:space="0" w:color="auto"/>
        <w:bottom w:val="none" w:sz="0" w:space="0" w:color="auto"/>
        <w:right w:val="none" w:sz="0" w:space="0" w:color="auto"/>
      </w:divBdr>
    </w:div>
    <w:div w:id="1995185964">
      <w:marLeft w:val="0"/>
      <w:marRight w:val="0"/>
      <w:marTop w:val="0"/>
      <w:marBottom w:val="0"/>
      <w:divBdr>
        <w:top w:val="none" w:sz="0" w:space="0" w:color="auto"/>
        <w:left w:val="none" w:sz="0" w:space="0" w:color="auto"/>
        <w:bottom w:val="none" w:sz="0" w:space="0" w:color="auto"/>
        <w:right w:val="none" w:sz="0" w:space="0" w:color="auto"/>
      </w:divBdr>
    </w:div>
    <w:div w:id="1995185966">
      <w:marLeft w:val="0"/>
      <w:marRight w:val="0"/>
      <w:marTop w:val="0"/>
      <w:marBottom w:val="0"/>
      <w:divBdr>
        <w:top w:val="none" w:sz="0" w:space="0" w:color="auto"/>
        <w:left w:val="none" w:sz="0" w:space="0" w:color="auto"/>
        <w:bottom w:val="none" w:sz="0" w:space="0" w:color="auto"/>
        <w:right w:val="none" w:sz="0" w:space="0" w:color="auto"/>
      </w:divBdr>
      <w:divsChild>
        <w:div w:id="1995185981">
          <w:marLeft w:val="0"/>
          <w:marRight w:val="0"/>
          <w:marTop w:val="0"/>
          <w:marBottom w:val="150"/>
          <w:divBdr>
            <w:top w:val="none" w:sz="0" w:space="0" w:color="auto"/>
            <w:left w:val="none" w:sz="0" w:space="0" w:color="auto"/>
            <w:bottom w:val="none" w:sz="0" w:space="0" w:color="auto"/>
            <w:right w:val="none" w:sz="0" w:space="0" w:color="auto"/>
          </w:divBdr>
        </w:div>
        <w:div w:id="1995185992">
          <w:marLeft w:val="0"/>
          <w:marRight w:val="0"/>
          <w:marTop w:val="0"/>
          <w:marBottom w:val="150"/>
          <w:divBdr>
            <w:top w:val="none" w:sz="0" w:space="0" w:color="auto"/>
            <w:left w:val="none" w:sz="0" w:space="0" w:color="auto"/>
            <w:bottom w:val="none" w:sz="0" w:space="0" w:color="auto"/>
            <w:right w:val="none" w:sz="0" w:space="0" w:color="auto"/>
          </w:divBdr>
        </w:div>
      </w:divsChild>
    </w:div>
    <w:div w:id="1995185976">
      <w:marLeft w:val="0"/>
      <w:marRight w:val="0"/>
      <w:marTop w:val="0"/>
      <w:marBottom w:val="0"/>
      <w:divBdr>
        <w:top w:val="none" w:sz="0" w:space="0" w:color="auto"/>
        <w:left w:val="none" w:sz="0" w:space="0" w:color="auto"/>
        <w:bottom w:val="none" w:sz="0" w:space="0" w:color="auto"/>
        <w:right w:val="none" w:sz="0" w:space="0" w:color="auto"/>
      </w:divBdr>
      <w:divsChild>
        <w:div w:id="1995185904">
          <w:marLeft w:val="0"/>
          <w:marRight w:val="0"/>
          <w:marTop w:val="0"/>
          <w:marBottom w:val="0"/>
          <w:divBdr>
            <w:top w:val="none" w:sz="0" w:space="0" w:color="auto"/>
            <w:left w:val="none" w:sz="0" w:space="0" w:color="auto"/>
            <w:bottom w:val="none" w:sz="0" w:space="0" w:color="auto"/>
            <w:right w:val="none" w:sz="0" w:space="0" w:color="auto"/>
          </w:divBdr>
          <w:divsChild>
            <w:div w:id="1995185993">
              <w:marLeft w:val="0"/>
              <w:marRight w:val="0"/>
              <w:marTop w:val="0"/>
              <w:marBottom w:val="0"/>
              <w:divBdr>
                <w:top w:val="none" w:sz="0" w:space="0" w:color="auto"/>
                <w:left w:val="none" w:sz="0" w:space="0" w:color="auto"/>
                <w:bottom w:val="none" w:sz="0" w:space="0" w:color="auto"/>
                <w:right w:val="none" w:sz="0" w:space="0" w:color="auto"/>
              </w:divBdr>
              <w:divsChild>
                <w:div w:id="1995185897">
                  <w:marLeft w:val="0"/>
                  <w:marRight w:val="0"/>
                  <w:marTop w:val="0"/>
                  <w:marBottom w:val="0"/>
                  <w:divBdr>
                    <w:top w:val="none" w:sz="0" w:space="0" w:color="auto"/>
                    <w:left w:val="none" w:sz="0" w:space="0" w:color="auto"/>
                    <w:bottom w:val="none" w:sz="0" w:space="0" w:color="auto"/>
                    <w:right w:val="none" w:sz="0" w:space="0" w:color="auto"/>
                  </w:divBdr>
                  <w:divsChild>
                    <w:div w:id="19951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5978">
      <w:marLeft w:val="0"/>
      <w:marRight w:val="0"/>
      <w:marTop w:val="0"/>
      <w:marBottom w:val="0"/>
      <w:divBdr>
        <w:top w:val="none" w:sz="0" w:space="0" w:color="auto"/>
        <w:left w:val="none" w:sz="0" w:space="0" w:color="auto"/>
        <w:bottom w:val="none" w:sz="0" w:space="0" w:color="auto"/>
        <w:right w:val="none" w:sz="0" w:space="0" w:color="auto"/>
      </w:divBdr>
    </w:div>
    <w:div w:id="1995185980">
      <w:marLeft w:val="0"/>
      <w:marRight w:val="0"/>
      <w:marTop w:val="0"/>
      <w:marBottom w:val="0"/>
      <w:divBdr>
        <w:top w:val="none" w:sz="0" w:space="0" w:color="auto"/>
        <w:left w:val="none" w:sz="0" w:space="0" w:color="auto"/>
        <w:bottom w:val="none" w:sz="0" w:space="0" w:color="auto"/>
        <w:right w:val="none" w:sz="0" w:space="0" w:color="auto"/>
      </w:divBdr>
    </w:div>
    <w:div w:id="1995185983">
      <w:marLeft w:val="0"/>
      <w:marRight w:val="0"/>
      <w:marTop w:val="0"/>
      <w:marBottom w:val="0"/>
      <w:divBdr>
        <w:top w:val="none" w:sz="0" w:space="0" w:color="auto"/>
        <w:left w:val="none" w:sz="0" w:space="0" w:color="auto"/>
        <w:bottom w:val="none" w:sz="0" w:space="0" w:color="auto"/>
        <w:right w:val="none" w:sz="0" w:space="0" w:color="auto"/>
      </w:divBdr>
    </w:div>
    <w:div w:id="1995185985">
      <w:marLeft w:val="0"/>
      <w:marRight w:val="0"/>
      <w:marTop w:val="0"/>
      <w:marBottom w:val="0"/>
      <w:divBdr>
        <w:top w:val="none" w:sz="0" w:space="0" w:color="auto"/>
        <w:left w:val="none" w:sz="0" w:space="0" w:color="auto"/>
        <w:bottom w:val="none" w:sz="0" w:space="0" w:color="auto"/>
        <w:right w:val="none" w:sz="0" w:space="0" w:color="auto"/>
      </w:divBdr>
      <w:divsChild>
        <w:div w:id="1995185918">
          <w:marLeft w:val="0"/>
          <w:marRight w:val="0"/>
          <w:marTop w:val="0"/>
          <w:marBottom w:val="130"/>
          <w:divBdr>
            <w:top w:val="dotted" w:sz="4" w:space="0" w:color="E3E1E1"/>
            <w:left w:val="none" w:sz="0" w:space="0" w:color="auto"/>
            <w:bottom w:val="none" w:sz="0" w:space="0" w:color="auto"/>
            <w:right w:val="none" w:sz="0" w:space="0" w:color="auto"/>
          </w:divBdr>
          <w:divsChild>
            <w:div w:id="1995185988">
              <w:marLeft w:val="0"/>
              <w:marRight w:val="0"/>
              <w:marTop w:val="0"/>
              <w:marBottom w:val="0"/>
              <w:divBdr>
                <w:top w:val="none" w:sz="0" w:space="0" w:color="auto"/>
                <w:left w:val="none" w:sz="0" w:space="0" w:color="auto"/>
                <w:bottom w:val="none" w:sz="0" w:space="0" w:color="auto"/>
                <w:right w:val="none" w:sz="0" w:space="0" w:color="auto"/>
              </w:divBdr>
            </w:div>
          </w:divsChild>
        </w:div>
        <w:div w:id="1995185965">
          <w:marLeft w:val="0"/>
          <w:marRight w:val="0"/>
          <w:marTop w:val="0"/>
          <w:marBottom w:val="0"/>
          <w:divBdr>
            <w:top w:val="none" w:sz="0" w:space="0" w:color="auto"/>
            <w:left w:val="none" w:sz="0" w:space="0" w:color="auto"/>
            <w:bottom w:val="none" w:sz="0" w:space="0" w:color="auto"/>
            <w:right w:val="none" w:sz="0" w:space="0" w:color="auto"/>
          </w:divBdr>
        </w:div>
        <w:div w:id="1995186004">
          <w:marLeft w:val="0"/>
          <w:marRight w:val="0"/>
          <w:marTop w:val="0"/>
          <w:marBottom w:val="0"/>
          <w:divBdr>
            <w:top w:val="none" w:sz="0" w:space="0" w:color="auto"/>
            <w:left w:val="none" w:sz="0" w:space="0" w:color="auto"/>
            <w:bottom w:val="none" w:sz="0" w:space="0" w:color="auto"/>
            <w:right w:val="none" w:sz="0" w:space="0" w:color="auto"/>
          </w:divBdr>
          <w:divsChild>
            <w:div w:id="1995185968">
              <w:marLeft w:val="0"/>
              <w:marRight w:val="0"/>
              <w:marTop w:val="0"/>
              <w:marBottom w:val="0"/>
              <w:divBdr>
                <w:top w:val="none" w:sz="0" w:space="0" w:color="auto"/>
                <w:left w:val="none" w:sz="0" w:space="0" w:color="auto"/>
                <w:bottom w:val="none" w:sz="0" w:space="0" w:color="auto"/>
                <w:right w:val="none" w:sz="0" w:space="0" w:color="auto"/>
              </w:divBdr>
            </w:div>
            <w:div w:id="19951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85994">
      <w:marLeft w:val="0"/>
      <w:marRight w:val="0"/>
      <w:marTop w:val="0"/>
      <w:marBottom w:val="0"/>
      <w:divBdr>
        <w:top w:val="none" w:sz="0" w:space="0" w:color="auto"/>
        <w:left w:val="none" w:sz="0" w:space="0" w:color="auto"/>
        <w:bottom w:val="none" w:sz="0" w:space="0" w:color="auto"/>
        <w:right w:val="none" w:sz="0" w:space="0" w:color="auto"/>
      </w:divBdr>
      <w:divsChild>
        <w:div w:id="1995185910">
          <w:marLeft w:val="0"/>
          <w:marRight w:val="0"/>
          <w:marTop w:val="0"/>
          <w:marBottom w:val="0"/>
          <w:divBdr>
            <w:top w:val="none" w:sz="0" w:space="0" w:color="auto"/>
            <w:left w:val="none" w:sz="0" w:space="0" w:color="auto"/>
            <w:bottom w:val="none" w:sz="0" w:space="0" w:color="auto"/>
            <w:right w:val="none" w:sz="0" w:space="0" w:color="auto"/>
          </w:divBdr>
          <w:divsChild>
            <w:div w:id="1995185982">
              <w:marLeft w:val="0"/>
              <w:marRight w:val="0"/>
              <w:marTop w:val="0"/>
              <w:marBottom w:val="0"/>
              <w:divBdr>
                <w:top w:val="none" w:sz="0" w:space="0" w:color="auto"/>
                <w:left w:val="none" w:sz="0" w:space="0" w:color="auto"/>
                <w:bottom w:val="none" w:sz="0" w:space="0" w:color="auto"/>
                <w:right w:val="none" w:sz="0" w:space="0" w:color="auto"/>
              </w:divBdr>
              <w:divsChild>
                <w:div w:id="1995185979">
                  <w:marLeft w:val="0"/>
                  <w:marRight w:val="0"/>
                  <w:marTop w:val="0"/>
                  <w:marBottom w:val="0"/>
                  <w:divBdr>
                    <w:top w:val="none" w:sz="0" w:space="0" w:color="auto"/>
                    <w:left w:val="none" w:sz="0" w:space="0" w:color="auto"/>
                    <w:bottom w:val="none" w:sz="0" w:space="0" w:color="auto"/>
                    <w:right w:val="none" w:sz="0" w:space="0" w:color="auto"/>
                  </w:divBdr>
                  <w:divsChild>
                    <w:div w:id="19951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5998">
      <w:marLeft w:val="0"/>
      <w:marRight w:val="0"/>
      <w:marTop w:val="0"/>
      <w:marBottom w:val="0"/>
      <w:divBdr>
        <w:top w:val="none" w:sz="0" w:space="0" w:color="auto"/>
        <w:left w:val="none" w:sz="0" w:space="0" w:color="auto"/>
        <w:bottom w:val="none" w:sz="0" w:space="0" w:color="auto"/>
        <w:right w:val="none" w:sz="0" w:space="0" w:color="auto"/>
      </w:divBdr>
    </w:div>
    <w:div w:id="1995186000">
      <w:marLeft w:val="0"/>
      <w:marRight w:val="0"/>
      <w:marTop w:val="0"/>
      <w:marBottom w:val="0"/>
      <w:divBdr>
        <w:top w:val="none" w:sz="0" w:space="0" w:color="auto"/>
        <w:left w:val="none" w:sz="0" w:space="0" w:color="auto"/>
        <w:bottom w:val="none" w:sz="0" w:space="0" w:color="auto"/>
        <w:right w:val="none" w:sz="0" w:space="0" w:color="auto"/>
      </w:divBdr>
      <w:divsChild>
        <w:div w:id="1995186021">
          <w:marLeft w:val="0"/>
          <w:marRight w:val="0"/>
          <w:marTop w:val="0"/>
          <w:marBottom w:val="0"/>
          <w:divBdr>
            <w:top w:val="none" w:sz="0" w:space="0" w:color="auto"/>
            <w:left w:val="none" w:sz="0" w:space="0" w:color="auto"/>
            <w:bottom w:val="none" w:sz="0" w:space="0" w:color="auto"/>
            <w:right w:val="none" w:sz="0" w:space="0" w:color="auto"/>
          </w:divBdr>
          <w:divsChild>
            <w:div w:id="1995186019">
              <w:marLeft w:val="0"/>
              <w:marRight w:val="0"/>
              <w:marTop w:val="0"/>
              <w:marBottom w:val="0"/>
              <w:divBdr>
                <w:top w:val="none" w:sz="0" w:space="0" w:color="auto"/>
                <w:left w:val="none" w:sz="0" w:space="0" w:color="auto"/>
                <w:bottom w:val="none" w:sz="0" w:space="0" w:color="auto"/>
                <w:right w:val="none" w:sz="0" w:space="0" w:color="auto"/>
              </w:divBdr>
              <w:divsChild>
                <w:div w:id="1995185972">
                  <w:marLeft w:val="0"/>
                  <w:marRight w:val="0"/>
                  <w:marTop w:val="0"/>
                  <w:marBottom w:val="0"/>
                  <w:divBdr>
                    <w:top w:val="single" w:sz="4" w:space="0" w:color="EAEFF5"/>
                    <w:left w:val="none" w:sz="0" w:space="0" w:color="auto"/>
                    <w:bottom w:val="none" w:sz="0" w:space="0" w:color="auto"/>
                    <w:right w:val="none" w:sz="0" w:space="0" w:color="auto"/>
                  </w:divBdr>
                  <w:divsChild>
                    <w:div w:id="1995185947">
                      <w:marLeft w:val="0"/>
                      <w:marRight w:val="0"/>
                      <w:marTop w:val="100"/>
                      <w:marBottom w:val="100"/>
                      <w:divBdr>
                        <w:top w:val="none" w:sz="0" w:space="0" w:color="auto"/>
                        <w:left w:val="none" w:sz="0" w:space="0" w:color="auto"/>
                        <w:bottom w:val="none" w:sz="0" w:space="0" w:color="auto"/>
                        <w:right w:val="none" w:sz="0" w:space="0" w:color="auto"/>
                      </w:divBdr>
                      <w:divsChild>
                        <w:div w:id="199518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86003">
      <w:marLeft w:val="0"/>
      <w:marRight w:val="0"/>
      <w:marTop w:val="0"/>
      <w:marBottom w:val="0"/>
      <w:divBdr>
        <w:top w:val="none" w:sz="0" w:space="0" w:color="auto"/>
        <w:left w:val="none" w:sz="0" w:space="0" w:color="auto"/>
        <w:bottom w:val="none" w:sz="0" w:space="0" w:color="auto"/>
        <w:right w:val="none" w:sz="0" w:space="0" w:color="auto"/>
      </w:divBdr>
    </w:div>
    <w:div w:id="1995186007">
      <w:marLeft w:val="0"/>
      <w:marRight w:val="0"/>
      <w:marTop w:val="0"/>
      <w:marBottom w:val="0"/>
      <w:divBdr>
        <w:top w:val="none" w:sz="0" w:space="0" w:color="auto"/>
        <w:left w:val="none" w:sz="0" w:space="0" w:color="auto"/>
        <w:bottom w:val="none" w:sz="0" w:space="0" w:color="auto"/>
        <w:right w:val="none" w:sz="0" w:space="0" w:color="auto"/>
      </w:divBdr>
      <w:divsChild>
        <w:div w:id="1995186031">
          <w:marLeft w:val="0"/>
          <w:marRight w:val="0"/>
          <w:marTop w:val="0"/>
          <w:marBottom w:val="0"/>
          <w:divBdr>
            <w:top w:val="none" w:sz="0" w:space="0" w:color="auto"/>
            <w:left w:val="none" w:sz="0" w:space="0" w:color="auto"/>
            <w:bottom w:val="none" w:sz="0" w:space="0" w:color="auto"/>
            <w:right w:val="none" w:sz="0" w:space="0" w:color="auto"/>
          </w:divBdr>
          <w:divsChild>
            <w:div w:id="1995186014">
              <w:marLeft w:val="0"/>
              <w:marRight w:val="0"/>
              <w:marTop w:val="0"/>
              <w:marBottom w:val="0"/>
              <w:divBdr>
                <w:top w:val="none" w:sz="0" w:space="0" w:color="auto"/>
                <w:left w:val="none" w:sz="0" w:space="0" w:color="auto"/>
                <w:bottom w:val="none" w:sz="0" w:space="0" w:color="auto"/>
                <w:right w:val="none" w:sz="0" w:space="0" w:color="auto"/>
              </w:divBdr>
              <w:divsChild>
                <w:div w:id="199518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86008">
      <w:marLeft w:val="0"/>
      <w:marRight w:val="0"/>
      <w:marTop w:val="0"/>
      <w:marBottom w:val="0"/>
      <w:divBdr>
        <w:top w:val="none" w:sz="0" w:space="0" w:color="auto"/>
        <w:left w:val="none" w:sz="0" w:space="0" w:color="auto"/>
        <w:bottom w:val="none" w:sz="0" w:space="0" w:color="auto"/>
        <w:right w:val="none" w:sz="0" w:space="0" w:color="auto"/>
      </w:divBdr>
    </w:div>
    <w:div w:id="1995186009">
      <w:marLeft w:val="0"/>
      <w:marRight w:val="0"/>
      <w:marTop w:val="0"/>
      <w:marBottom w:val="0"/>
      <w:divBdr>
        <w:top w:val="none" w:sz="0" w:space="0" w:color="auto"/>
        <w:left w:val="none" w:sz="0" w:space="0" w:color="auto"/>
        <w:bottom w:val="none" w:sz="0" w:space="0" w:color="auto"/>
        <w:right w:val="none" w:sz="0" w:space="0" w:color="auto"/>
      </w:divBdr>
    </w:div>
    <w:div w:id="1995186010">
      <w:marLeft w:val="0"/>
      <w:marRight w:val="0"/>
      <w:marTop w:val="0"/>
      <w:marBottom w:val="0"/>
      <w:divBdr>
        <w:top w:val="none" w:sz="0" w:space="0" w:color="auto"/>
        <w:left w:val="none" w:sz="0" w:space="0" w:color="auto"/>
        <w:bottom w:val="none" w:sz="0" w:space="0" w:color="auto"/>
        <w:right w:val="none" w:sz="0" w:space="0" w:color="auto"/>
      </w:divBdr>
      <w:divsChild>
        <w:div w:id="1995186041">
          <w:marLeft w:val="0"/>
          <w:marRight w:val="0"/>
          <w:marTop w:val="0"/>
          <w:marBottom w:val="0"/>
          <w:divBdr>
            <w:top w:val="none" w:sz="0" w:space="0" w:color="auto"/>
            <w:left w:val="none" w:sz="0" w:space="0" w:color="auto"/>
            <w:bottom w:val="none" w:sz="0" w:space="0" w:color="auto"/>
            <w:right w:val="none" w:sz="0" w:space="0" w:color="auto"/>
          </w:divBdr>
          <w:divsChild>
            <w:div w:id="1995185930">
              <w:marLeft w:val="0"/>
              <w:marRight w:val="0"/>
              <w:marTop w:val="0"/>
              <w:marBottom w:val="0"/>
              <w:divBdr>
                <w:top w:val="none" w:sz="0" w:space="0" w:color="auto"/>
                <w:left w:val="none" w:sz="0" w:space="0" w:color="auto"/>
                <w:bottom w:val="none" w:sz="0" w:space="0" w:color="auto"/>
                <w:right w:val="none" w:sz="0" w:space="0" w:color="auto"/>
              </w:divBdr>
              <w:divsChild>
                <w:div w:id="1995185932">
                  <w:marLeft w:val="0"/>
                  <w:marRight w:val="0"/>
                  <w:marTop w:val="0"/>
                  <w:marBottom w:val="0"/>
                  <w:divBdr>
                    <w:top w:val="single" w:sz="4" w:space="0" w:color="EAEFF5"/>
                    <w:left w:val="none" w:sz="0" w:space="0" w:color="auto"/>
                    <w:bottom w:val="none" w:sz="0" w:space="0" w:color="auto"/>
                    <w:right w:val="none" w:sz="0" w:space="0" w:color="auto"/>
                  </w:divBdr>
                  <w:divsChild>
                    <w:div w:id="1995185986">
                      <w:marLeft w:val="0"/>
                      <w:marRight w:val="0"/>
                      <w:marTop w:val="100"/>
                      <w:marBottom w:val="100"/>
                      <w:divBdr>
                        <w:top w:val="none" w:sz="0" w:space="0" w:color="auto"/>
                        <w:left w:val="none" w:sz="0" w:space="0" w:color="auto"/>
                        <w:bottom w:val="none" w:sz="0" w:space="0" w:color="auto"/>
                        <w:right w:val="none" w:sz="0" w:space="0" w:color="auto"/>
                      </w:divBdr>
                      <w:divsChild>
                        <w:div w:id="199518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86011">
      <w:marLeft w:val="0"/>
      <w:marRight w:val="0"/>
      <w:marTop w:val="0"/>
      <w:marBottom w:val="0"/>
      <w:divBdr>
        <w:top w:val="none" w:sz="0" w:space="0" w:color="auto"/>
        <w:left w:val="none" w:sz="0" w:space="0" w:color="auto"/>
        <w:bottom w:val="none" w:sz="0" w:space="0" w:color="auto"/>
        <w:right w:val="none" w:sz="0" w:space="0" w:color="auto"/>
      </w:divBdr>
    </w:div>
    <w:div w:id="1995186013">
      <w:marLeft w:val="0"/>
      <w:marRight w:val="0"/>
      <w:marTop w:val="0"/>
      <w:marBottom w:val="0"/>
      <w:divBdr>
        <w:top w:val="none" w:sz="0" w:space="0" w:color="auto"/>
        <w:left w:val="none" w:sz="0" w:space="0" w:color="auto"/>
        <w:bottom w:val="none" w:sz="0" w:space="0" w:color="auto"/>
        <w:right w:val="none" w:sz="0" w:space="0" w:color="auto"/>
      </w:divBdr>
      <w:divsChild>
        <w:div w:id="1995185958">
          <w:marLeft w:val="0"/>
          <w:marRight w:val="0"/>
          <w:marTop w:val="0"/>
          <w:marBottom w:val="0"/>
          <w:divBdr>
            <w:top w:val="none" w:sz="0" w:space="0" w:color="auto"/>
            <w:left w:val="none" w:sz="0" w:space="0" w:color="auto"/>
            <w:bottom w:val="none" w:sz="0" w:space="0" w:color="auto"/>
            <w:right w:val="none" w:sz="0" w:space="0" w:color="auto"/>
          </w:divBdr>
          <w:divsChild>
            <w:div w:id="1995185934">
              <w:marLeft w:val="0"/>
              <w:marRight w:val="0"/>
              <w:marTop w:val="0"/>
              <w:marBottom w:val="0"/>
              <w:divBdr>
                <w:top w:val="none" w:sz="0" w:space="0" w:color="auto"/>
                <w:left w:val="none" w:sz="0" w:space="0" w:color="auto"/>
                <w:bottom w:val="none" w:sz="0" w:space="0" w:color="auto"/>
                <w:right w:val="none" w:sz="0" w:space="0" w:color="auto"/>
              </w:divBdr>
            </w:div>
            <w:div w:id="1995185967">
              <w:marLeft w:val="0"/>
              <w:marRight w:val="0"/>
              <w:marTop w:val="0"/>
              <w:marBottom w:val="0"/>
              <w:divBdr>
                <w:top w:val="none" w:sz="0" w:space="0" w:color="auto"/>
                <w:left w:val="none" w:sz="0" w:space="0" w:color="auto"/>
                <w:bottom w:val="none" w:sz="0" w:space="0" w:color="auto"/>
                <w:right w:val="none" w:sz="0" w:space="0" w:color="auto"/>
              </w:divBdr>
            </w:div>
          </w:divsChild>
        </w:div>
        <w:div w:id="1995185959">
          <w:marLeft w:val="0"/>
          <w:marRight w:val="0"/>
          <w:marTop w:val="0"/>
          <w:marBottom w:val="0"/>
          <w:divBdr>
            <w:top w:val="none" w:sz="0" w:space="0" w:color="auto"/>
            <w:left w:val="none" w:sz="0" w:space="0" w:color="auto"/>
            <w:bottom w:val="none" w:sz="0" w:space="0" w:color="auto"/>
            <w:right w:val="none" w:sz="0" w:space="0" w:color="auto"/>
          </w:divBdr>
        </w:div>
        <w:div w:id="1995186012">
          <w:marLeft w:val="0"/>
          <w:marRight w:val="0"/>
          <w:marTop w:val="0"/>
          <w:marBottom w:val="130"/>
          <w:divBdr>
            <w:top w:val="dotted" w:sz="4" w:space="0" w:color="E3E1E1"/>
            <w:left w:val="none" w:sz="0" w:space="0" w:color="auto"/>
            <w:bottom w:val="none" w:sz="0" w:space="0" w:color="auto"/>
            <w:right w:val="none" w:sz="0" w:space="0" w:color="auto"/>
          </w:divBdr>
          <w:divsChild>
            <w:div w:id="19951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86015">
      <w:marLeft w:val="0"/>
      <w:marRight w:val="0"/>
      <w:marTop w:val="0"/>
      <w:marBottom w:val="0"/>
      <w:divBdr>
        <w:top w:val="none" w:sz="0" w:space="0" w:color="auto"/>
        <w:left w:val="none" w:sz="0" w:space="0" w:color="auto"/>
        <w:bottom w:val="none" w:sz="0" w:space="0" w:color="auto"/>
        <w:right w:val="none" w:sz="0" w:space="0" w:color="auto"/>
      </w:divBdr>
      <w:divsChild>
        <w:div w:id="1995186002">
          <w:marLeft w:val="0"/>
          <w:marRight w:val="0"/>
          <w:marTop w:val="0"/>
          <w:marBottom w:val="0"/>
          <w:divBdr>
            <w:top w:val="none" w:sz="0" w:space="0" w:color="auto"/>
            <w:left w:val="none" w:sz="0" w:space="0" w:color="auto"/>
            <w:bottom w:val="none" w:sz="0" w:space="0" w:color="auto"/>
            <w:right w:val="none" w:sz="0" w:space="0" w:color="auto"/>
          </w:divBdr>
          <w:divsChild>
            <w:div w:id="1995186023">
              <w:marLeft w:val="0"/>
              <w:marRight w:val="0"/>
              <w:marTop w:val="0"/>
              <w:marBottom w:val="0"/>
              <w:divBdr>
                <w:top w:val="none" w:sz="0" w:space="0" w:color="auto"/>
                <w:left w:val="none" w:sz="0" w:space="0" w:color="auto"/>
                <w:bottom w:val="none" w:sz="0" w:space="0" w:color="auto"/>
                <w:right w:val="none" w:sz="0" w:space="0" w:color="auto"/>
              </w:divBdr>
              <w:divsChild>
                <w:div w:id="1995186022">
                  <w:marLeft w:val="0"/>
                  <w:marRight w:val="0"/>
                  <w:marTop w:val="0"/>
                  <w:marBottom w:val="0"/>
                  <w:divBdr>
                    <w:top w:val="none" w:sz="0" w:space="0" w:color="auto"/>
                    <w:left w:val="none" w:sz="0" w:space="0" w:color="auto"/>
                    <w:bottom w:val="none" w:sz="0" w:space="0" w:color="auto"/>
                    <w:right w:val="none" w:sz="0" w:space="0" w:color="auto"/>
                  </w:divBdr>
                  <w:divsChild>
                    <w:div w:id="199518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6016">
      <w:marLeft w:val="0"/>
      <w:marRight w:val="0"/>
      <w:marTop w:val="0"/>
      <w:marBottom w:val="0"/>
      <w:divBdr>
        <w:top w:val="none" w:sz="0" w:space="0" w:color="auto"/>
        <w:left w:val="none" w:sz="0" w:space="0" w:color="auto"/>
        <w:bottom w:val="none" w:sz="0" w:space="0" w:color="auto"/>
        <w:right w:val="none" w:sz="0" w:space="0" w:color="auto"/>
      </w:divBdr>
    </w:div>
    <w:div w:id="1995186020">
      <w:marLeft w:val="0"/>
      <w:marRight w:val="0"/>
      <w:marTop w:val="0"/>
      <w:marBottom w:val="0"/>
      <w:divBdr>
        <w:top w:val="none" w:sz="0" w:space="0" w:color="auto"/>
        <w:left w:val="none" w:sz="0" w:space="0" w:color="auto"/>
        <w:bottom w:val="none" w:sz="0" w:space="0" w:color="auto"/>
        <w:right w:val="none" w:sz="0" w:space="0" w:color="auto"/>
      </w:divBdr>
      <w:divsChild>
        <w:div w:id="1995186029">
          <w:marLeft w:val="0"/>
          <w:marRight w:val="0"/>
          <w:marTop w:val="0"/>
          <w:marBottom w:val="0"/>
          <w:divBdr>
            <w:top w:val="none" w:sz="0" w:space="0" w:color="auto"/>
            <w:left w:val="none" w:sz="0" w:space="0" w:color="auto"/>
            <w:bottom w:val="none" w:sz="0" w:space="0" w:color="auto"/>
            <w:right w:val="none" w:sz="0" w:space="0" w:color="auto"/>
          </w:divBdr>
          <w:divsChild>
            <w:div w:id="1995186028">
              <w:marLeft w:val="0"/>
              <w:marRight w:val="0"/>
              <w:marTop w:val="0"/>
              <w:marBottom w:val="0"/>
              <w:divBdr>
                <w:top w:val="none" w:sz="0" w:space="0" w:color="auto"/>
                <w:left w:val="none" w:sz="0" w:space="0" w:color="auto"/>
                <w:bottom w:val="none" w:sz="0" w:space="0" w:color="auto"/>
                <w:right w:val="none" w:sz="0" w:space="0" w:color="auto"/>
              </w:divBdr>
              <w:divsChild>
                <w:div w:id="1995185952">
                  <w:marLeft w:val="0"/>
                  <w:marRight w:val="0"/>
                  <w:marTop w:val="0"/>
                  <w:marBottom w:val="0"/>
                  <w:divBdr>
                    <w:top w:val="none" w:sz="0" w:space="0" w:color="auto"/>
                    <w:left w:val="none" w:sz="0" w:space="0" w:color="auto"/>
                    <w:bottom w:val="none" w:sz="0" w:space="0" w:color="auto"/>
                    <w:right w:val="none" w:sz="0" w:space="0" w:color="auto"/>
                  </w:divBdr>
                  <w:divsChild>
                    <w:div w:id="1995186050">
                      <w:marLeft w:val="0"/>
                      <w:marRight w:val="0"/>
                      <w:marTop w:val="0"/>
                      <w:marBottom w:val="0"/>
                      <w:divBdr>
                        <w:top w:val="none" w:sz="0" w:space="0" w:color="auto"/>
                        <w:left w:val="none" w:sz="0" w:space="0" w:color="auto"/>
                        <w:bottom w:val="none" w:sz="0" w:space="0" w:color="auto"/>
                        <w:right w:val="none" w:sz="0" w:space="0" w:color="auto"/>
                      </w:divBdr>
                      <w:divsChild>
                        <w:div w:id="1995185923">
                          <w:marLeft w:val="0"/>
                          <w:marRight w:val="0"/>
                          <w:marTop w:val="0"/>
                          <w:marBottom w:val="0"/>
                          <w:divBdr>
                            <w:top w:val="none" w:sz="0" w:space="0" w:color="auto"/>
                            <w:left w:val="none" w:sz="0" w:space="0" w:color="auto"/>
                            <w:bottom w:val="none" w:sz="0" w:space="0" w:color="auto"/>
                            <w:right w:val="none" w:sz="0" w:space="0" w:color="auto"/>
                          </w:divBdr>
                          <w:divsChild>
                            <w:div w:id="199518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186025">
      <w:marLeft w:val="0"/>
      <w:marRight w:val="0"/>
      <w:marTop w:val="0"/>
      <w:marBottom w:val="0"/>
      <w:divBdr>
        <w:top w:val="none" w:sz="0" w:space="0" w:color="auto"/>
        <w:left w:val="none" w:sz="0" w:space="0" w:color="auto"/>
        <w:bottom w:val="none" w:sz="0" w:space="0" w:color="auto"/>
        <w:right w:val="none" w:sz="0" w:space="0" w:color="auto"/>
      </w:divBdr>
    </w:div>
    <w:div w:id="1995186030">
      <w:marLeft w:val="0"/>
      <w:marRight w:val="0"/>
      <w:marTop w:val="0"/>
      <w:marBottom w:val="0"/>
      <w:divBdr>
        <w:top w:val="none" w:sz="0" w:space="0" w:color="auto"/>
        <w:left w:val="none" w:sz="0" w:space="0" w:color="auto"/>
        <w:bottom w:val="none" w:sz="0" w:space="0" w:color="auto"/>
        <w:right w:val="none" w:sz="0" w:space="0" w:color="auto"/>
      </w:divBdr>
    </w:div>
    <w:div w:id="1995186033">
      <w:marLeft w:val="0"/>
      <w:marRight w:val="0"/>
      <w:marTop w:val="0"/>
      <w:marBottom w:val="0"/>
      <w:divBdr>
        <w:top w:val="none" w:sz="0" w:space="0" w:color="auto"/>
        <w:left w:val="none" w:sz="0" w:space="0" w:color="auto"/>
        <w:bottom w:val="none" w:sz="0" w:space="0" w:color="auto"/>
        <w:right w:val="none" w:sz="0" w:space="0" w:color="auto"/>
      </w:divBdr>
      <w:divsChild>
        <w:div w:id="1995185945">
          <w:marLeft w:val="0"/>
          <w:marRight w:val="0"/>
          <w:marTop w:val="0"/>
          <w:marBottom w:val="0"/>
          <w:divBdr>
            <w:top w:val="none" w:sz="0" w:space="0" w:color="auto"/>
            <w:left w:val="none" w:sz="0" w:space="0" w:color="auto"/>
            <w:bottom w:val="none" w:sz="0" w:space="0" w:color="auto"/>
            <w:right w:val="none" w:sz="0" w:space="0" w:color="auto"/>
          </w:divBdr>
          <w:divsChild>
            <w:div w:id="1995185938">
              <w:marLeft w:val="0"/>
              <w:marRight w:val="0"/>
              <w:marTop w:val="0"/>
              <w:marBottom w:val="0"/>
              <w:divBdr>
                <w:top w:val="none" w:sz="0" w:space="0" w:color="auto"/>
                <w:left w:val="none" w:sz="0" w:space="0" w:color="auto"/>
                <w:bottom w:val="none" w:sz="0" w:space="0" w:color="auto"/>
                <w:right w:val="none" w:sz="0" w:space="0" w:color="auto"/>
              </w:divBdr>
              <w:divsChild>
                <w:div w:id="1995185936">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1995186042">
          <w:marLeft w:val="0"/>
          <w:marRight w:val="0"/>
          <w:marTop w:val="0"/>
          <w:marBottom w:val="0"/>
          <w:divBdr>
            <w:top w:val="none" w:sz="0" w:space="0" w:color="auto"/>
            <w:left w:val="none" w:sz="0" w:space="0" w:color="auto"/>
            <w:bottom w:val="none" w:sz="0" w:space="0" w:color="auto"/>
            <w:right w:val="none" w:sz="0" w:space="0" w:color="auto"/>
          </w:divBdr>
          <w:divsChild>
            <w:div w:id="1995185919">
              <w:marLeft w:val="0"/>
              <w:marRight w:val="0"/>
              <w:marTop w:val="0"/>
              <w:marBottom w:val="0"/>
              <w:divBdr>
                <w:top w:val="none" w:sz="0" w:space="0" w:color="auto"/>
                <w:left w:val="none" w:sz="0" w:space="0" w:color="auto"/>
                <w:bottom w:val="none" w:sz="0" w:space="0" w:color="auto"/>
                <w:right w:val="none" w:sz="0" w:space="0" w:color="auto"/>
              </w:divBdr>
            </w:div>
            <w:div w:id="1995185933">
              <w:marLeft w:val="0"/>
              <w:marRight w:val="0"/>
              <w:marTop w:val="220"/>
              <w:marBottom w:val="0"/>
              <w:divBdr>
                <w:top w:val="none" w:sz="0" w:space="0" w:color="auto"/>
                <w:left w:val="none" w:sz="0" w:space="0" w:color="auto"/>
                <w:bottom w:val="single" w:sz="4" w:space="0" w:color="E7D6C3"/>
                <w:right w:val="none" w:sz="0" w:space="0" w:color="auto"/>
              </w:divBdr>
            </w:div>
          </w:divsChild>
        </w:div>
      </w:divsChild>
    </w:div>
    <w:div w:id="1995186034">
      <w:marLeft w:val="0"/>
      <w:marRight w:val="0"/>
      <w:marTop w:val="0"/>
      <w:marBottom w:val="0"/>
      <w:divBdr>
        <w:top w:val="none" w:sz="0" w:space="0" w:color="auto"/>
        <w:left w:val="none" w:sz="0" w:space="0" w:color="auto"/>
        <w:bottom w:val="none" w:sz="0" w:space="0" w:color="auto"/>
        <w:right w:val="none" w:sz="0" w:space="0" w:color="auto"/>
      </w:divBdr>
      <w:divsChild>
        <w:div w:id="1995186005">
          <w:marLeft w:val="0"/>
          <w:marRight w:val="0"/>
          <w:marTop w:val="0"/>
          <w:marBottom w:val="0"/>
          <w:divBdr>
            <w:top w:val="none" w:sz="0" w:space="0" w:color="auto"/>
            <w:left w:val="none" w:sz="0" w:space="0" w:color="auto"/>
            <w:bottom w:val="none" w:sz="0" w:space="0" w:color="auto"/>
            <w:right w:val="none" w:sz="0" w:space="0" w:color="auto"/>
          </w:divBdr>
          <w:divsChild>
            <w:div w:id="1995185995">
              <w:marLeft w:val="0"/>
              <w:marRight w:val="0"/>
              <w:marTop w:val="0"/>
              <w:marBottom w:val="0"/>
              <w:divBdr>
                <w:top w:val="none" w:sz="0" w:space="0" w:color="auto"/>
                <w:left w:val="none" w:sz="0" w:space="0" w:color="auto"/>
                <w:bottom w:val="none" w:sz="0" w:space="0" w:color="auto"/>
                <w:right w:val="none" w:sz="0" w:space="0" w:color="auto"/>
              </w:divBdr>
              <w:divsChild>
                <w:div w:id="1995185917">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1995186026">
          <w:marLeft w:val="0"/>
          <w:marRight w:val="0"/>
          <w:marTop w:val="0"/>
          <w:marBottom w:val="0"/>
          <w:divBdr>
            <w:top w:val="none" w:sz="0" w:space="0" w:color="auto"/>
            <w:left w:val="none" w:sz="0" w:space="0" w:color="auto"/>
            <w:bottom w:val="none" w:sz="0" w:space="0" w:color="auto"/>
            <w:right w:val="none" w:sz="0" w:space="0" w:color="auto"/>
          </w:divBdr>
          <w:divsChild>
            <w:div w:id="1995185924">
              <w:marLeft w:val="0"/>
              <w:marRight w:val="0"/>
              <w:marTop w:val="220"/>
              <w:marBottom w:val="0"/>
              <w:divBdr>
                <w:top w:val="none" w:sz="0" w:space="0" w:color="auto"/>
                <w:left w:val="none" w:sz="0" w:space="0" w:color="auto"/>
                <w:bottom w:val="single" w:sz="4" w:space="0" w:color="E7D6C3"/>
                <w:right w:val="none" w:sz="0" w:space="0" w:color="auto"/>
              </w:divBdr>
            </w:div>
            <w:div w:id="199518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86035">
      <w:marLeft w:val="0"/>
      <w:marRight w:val="0"/>
      <w:marTop w:val="0"/>
      <w:marBottom w:val="0"/>
      <w:divBdr>
        <w:top w:val="none" w:sz="0" w:space="0" w:color="auto"/>
        <w:left w:val="none" w:sz="0" w:space="0" w:color="auto"/>
        <w:bottom w:val="none" w:sz="0" w:space="0" w:color="auto"/>
        <w:right w:val="none" w:sz="0" w:space="0" w:color="auto"/>
      </w:divBdr>
      <w:divsChild>
        <w:div w:id="1995185997">
          <w:marLeft w:val="0"/>
          <w:marRight w:val="0"/>
          <w:marTop w:val="0"/>
          <w:marBottom w:val="0"/>
          <w:divBdr>
            <w:top w:val="none" w:sz="0" w:space="0" w:color="auto"/>
            <w:left w:val="none" w:sz="0" w:space="0" w:color="auto"/>
            <w:bottom w:val="none" w:sz="0" w:space="0" w:color="auto"/>
            <w:right w:val="none" w:sz="0" w:space="0" w:color="auto"/>
          </w:divBdr>
        </w:div>
      </w:divsChild>
    </w:div>
    <w:div w:id="1995186040">
      <w:marLeft w:val="0"/>
      <w:marRight w:val="0"/>
      <w:marTop w:val="0"/>
      <w:marBottom w:val="0"/>
      <w:divBdr>
        <w:top w:val="none" w:sz="0" w:space="0" w:color="auto"/>
        <w:left w:val="none" w:sz="0" w:space="0" w:color="auto"/>
        <w:bottom w:val="none" w:sz="0" w:space="0" w:color="auto"/>
        <w:right w:val="none" w:sz="0" w:space="0" w:color="auto"/>
      </w:divBdr>
    </w:div>
    <w:div w:id="1995186045">
      <w:marLeft w:val="0"/>
      <w:marRight w:val="0"/>
      <w:marTop w:val="0"/>
      <w:marBottom w:val="0"/>
      <w:divBdr>
        <w:top w:val="none" w:sz="0" w:space="0" w:color="auto"/>
        <w:left w:val="none" w:sz="0" w:space="0" w:color="auto"/>
        <w:bottom w:val="none" w:sz="0" w:space="0" w:color="auto"/>
        <w:right w:val="none" w:sz="0" w:space="0" w:color="auto"/>
      </w:divBdr>
    </w:div>
    <w:div w:id="1995186048">
      <w:marLeft w:val="0"/>
      <w:marRight w:val="0"/>
      <w:marTop w:val="0"/>
      <w:marBottom w:val="0"/>
      <w:divBdr>
        <w:top w:val="none" w:sz="0" w:space="0" w:color="auto"/>
        <w:left w:val="none" w:sz="0" w:space="0" w:color="auto"/>
        <w:bottom w:val="none" w:sz="0" w:space="0" w:color="auto"/>
        <w:right w:val="none" w:sz="0" w:space="0" w:color="auto"/>
      </w:divBdr>
      <w:divsChild>
        <w:div w:id="1995185956">
          <w:marLeft w:val="0"/>
          <w:marRight w:val="0"/>
          <w:marTop w:val="0"/>
          <w:marBottom w:val="0"/>
          <w:divBdr>
            <w:top w:val="none" w:sz="0" w:space="0" w:color="auto"/>
            <w:left w:val="none" w:sz="0" w:space="0" w:color="auto"/>
            <w:bottom w:val="none" w:sz="0" w:space="0" w:color="auto"/>
            <w:right w:val="none" w:sz="0" w:space="0" w:color="auto"/>
          </w:divBdr>
          <w:divsChild>
            <w:div w:id="1995186060">
              <w:marLeft w:val="0"/>
              <w:marRight w:val="0"/>
              <w:marTop w:val="0"/>
              <w:marBottom w:val="0"/>
              <w:divBdr>
                <w:top w:val="none" w:sz="0" w:space="0" w:color="auto"/>
                <w:left w:val="none" w:sz="0" w:space="0" w:color="auto"/>
                <w:bottom w:val="none" w:sz="0" w:space="0" w:color="auto"/>
                <w:right w:val="none" w:sz="0" w:space="0" w:color="auto"/>
              </w:divBdr>
              <w:divsChild>
                <w:div w:id="1995186039">
                  <w:marLeft w:val="0"/>
                  <w:marRight w:val="0"/>
                  <w:marTop w:val="0"/>
                  <w:marBottom w:val="0"/>
                  <w:divBdr>
                    <w:top w:val="none" w:sz="0" w:space="0" w:color="auto"/>
                    <w:left w:val="none" w:sz="0" w:space="0" w:color="auto"/>
                    <w:bottom w:val="none" w:sz="0" w:space="0" w:color="auto"/>
                    <w:right w:val="none" w:sz="0" w:space="0" w:color="auto"/>
                  </w:divBdr>
                  <w:divsChild>
                    <w:div w:id="19951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6051">
      <w:marLeft w:val="0"/>
      <w:marRight w:val="0"/>
      <w:marTop w:val="0"/>
      <w:marBottom w:val="0"/>
      <w:divBdr>
        <w:top w:val="none" w:sz="0" w:space="0" w:color="auto"/>
        <w:left w:val="none" w:sz="0" w:space="0" w:color="auto"/>
        <w:bottom w:val="none" w:sz="0" w:space="0" w:color="auto"/>
        <w:right w:val="none" w:sz="0" w:space="0" w:color="auto"/>
      </w:divBdr>
      <w:divsChild>
        <w:div w:id="1995185973">
          <w:marLeft w:val="0"/>
          <w:marRight w:val="0"/>
          <w:marTop w:val="0"/>
          <w:marBottom w:val="0"/>
          <w:divBdr>
            <w:top w:val="none" w:sz="0" w:space="0" w:color="auto"/>
            <w:left w:val="none" w:sz="0" w:space="0" w:color="auto"/>
            <w:bottom w:val="none" w:sz="0" w:space="0" w:color="auto"/>
            <w:right w:val="none" w:sz="0" w:space="0" w:color="auto"/>
          </w:divBdr>
          <w:divsChild>
            <w:div w:id="1995186046">
              <w:marLeft w:val="0"/>
              <w:marRight w:val="0"/>
              <w:marTop w:val="0"/>
              <w:marBottom w:val="0"/>
              <w:divBdr>
                <w:top w:val="none" w:sz="0" w:space="0" w:color="auto"/>
                <w:left w:val="none" w:sz="0" w:space="0" w:color="auto"/>
                <w:bottom w:val="none" w:sz="0" w:space="0" w:color="auto"/>
                <w:right w:val="none" w:sz="0" w:space="0" w:color="auto"/>
              </w:divBdr>
              <w:divsChild>
                <w:div w:id="199518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86053">
      <w:marLeft w:val="0"/>
      <w:marRight w:val="0"/>
      <w:marTop w:val="0"/>
      <w:marBottom w:val="0"/>
      <w:divBdr>
        <w:top w:val="none" w:sz="0" w:space="0" w:color="auto"/>
        <w:left w:val="none" w:sz="0" w:space="0" w:color="auto"/>
        <w:bottom w:val="none" w:sz="0" w:space="0" w:color="auto"/>
        <w:right w:val="none" w:sz="0" w:space="0" w:color="auto"/>
      </w:divBdr>
    </w:div>
    <w:div w:id="1995186055">
      <w:marLeft w:val="0"/>
      <w:marRight w:val="0"/>
      <w:marTop w:val="0"/>
      <w:marBottom w:val="0"/>
      <w:divBdr>
        <w:top w:val="none" w:sz="0" w:space="0" w:color="auto"/>
        <w:left w:val="none" w:sz="0" w:space="0" w:color="auto"/>
        <w:bottom w:val="none" w:sz="0" w:space="0" w:color="auto"/>
        <w:right w:val="none" w:sz="0" w:space="0" w:color="auto"/>
      </w:divBdr>
      <w:divsChild>
        <w:div w:id="1995185921">
          <w:marLeft w:val="0"/>
          <w:marRight w:val="0"/>
          <w:marTop w:val="0"/>
          <w:marBottom w:val="0"/>
          <w:divBdr>
            <w:top w:val="none" w:sz="0" w:space="0" w:color="auto"/>
            <w:left w:val="none" w:sz="0" w:space="0" w:color="auto"/>
            <w:bottom w:val="none" w:sz="0" w:space="0" w:color="auto"/>
            <w:right w:val="none" w:sz="0" w:space="0" w:color="auto"/>
          </w:divBdr>
          <w:divsChild>
            <w:div w:id="1995185901">
              <w:marLeft w:val="0"/>
              <w:marRight w:val="0"/>
              <w:marTop w:val="0"/>
              <w:marBottom w:val="0"/>
              <w:divBdr>
                <w:top w:val="none" w:sz="0" w:space="0" w:color="auto"/>
                <w:left w:val="none" w:sz="0" w:space="0" w:color="auto"/>
                <w:bottom w:val="none" w:sz="0" w:space="0" w:color="auto"/>
                <w:right w:val="none" w:sz="0" w:space="0" w:color="auto"/>
              </w:divBdr>
              <w:divsChild>
                <w:div w:id="1995185946">
                  <w:marLeft w:val="0"/>
                  <w:marRight w:val="0"/>
                  <w:marTop w:val="0"/>
                  <w:marBottom w:val="0"/>
                  <w:divBdr>
                    <w:top w:val="single" w:sz="4" w:space="0" w:color="CCCCCC"/>
                    <w:left w:val="single" w:sz="4" w:space="10" w:color="CCCCCC"/>
                    <w:bottom w:val="single" w:sz="4" w:space="0" w:color="CCCCCC"/>
                    <w:right w:val="single" w:sz="4" w:space="10" w:color="CCCCCC"/>
                  </w:divBdr>
                  <w:divsChild>
                    <w:div w:id="1995185922">
                      <w:marLeft w:val="0"/>
                      <w:marRight w:val="0"/>
                      <w:marTop w:val="0"/>
                      <w:marBottom w:val="0"/>
                      <w:divBdr>
                        <w:top w:val="none" w:sz="0" w:space="0" w:color="auto"/>
                        <w:left w:val="none" w:sz="0" w:space="0" w:color="auto"/>
                        <w:bottom w:val="none" w:sz="0" w:space="0" w:color="auto"/>
                        <w:right w:val="none" w:sz="0" w:space="0" w:color="auto"/>
                      </w:divBdr>
                      <w:divsChild>
                        <w:div w:id="1995186059">
                          <w:marLeft w:val="0"/>
                          <w:marRight w:val="0"/>
                          <w:marTop w:val="0"/>
                          <w:marBottom w:val="0"/>
                          <w:divBdr>
                            <w:top w:val="none" w:sz="0" w:space="0" w:color="auto"/>
                            <w:left w:val="none" w:sz="0" w:space="0" w:color="auto"/>
                            <w:bottom w:val="none" w:sz="0" w:space="0" w:color="auto"/>
                            <w:right w:val="none" w:sz="0" w:space="0" w:color="auto"/>
                          </w:divBdr>
                          <w:divsChild>
                            <w:div w:id="199518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186056">
      <w:marLeft w:val="0"/>
      <w:marRight w:val="0"/>
      <w:marTop w:val="0"/>
      <w:marBottom w:val="0"/>
      <w:divBdr>
        <w:top w:val="none" w:sz="0" w:space="0" w:color="auto"/>
        <w:left w:val="none" w:sz="0" w:space="0" w:color="auto"/>
        <w:bottom w:val="none" w:sz="0" w:space="0" w:color="auto"/>
        <w:right w:val="none" w:sz="0" w:space="0" w:color="auto"/>
      </w:divBdr>
    </w:div>
    <w:div w:id="19951860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16</Pages>
  <Words>2344</Words>
  <Characters>13366</Characters>
  <Application>Microsoft Office Word</Application>
  <DocSecurity>0</DocSecurity>
  <Lines>111</Lines>
  <Paragraphs>31</Paragraphs>
  <ScaleCrop>false</ScaleCrop>
  <Company>微软用户</Company>
  <LinksUpToDate>false</LinksUpToDate>
  <CharactersWithSpaces>15679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党员学习教育安排</dc:title>
  <dc:subject/>
  <dc:creator>HP</dc:creator>
  <cp:keywords/>
  <dc:description/>
  <cp:lastModifiedBy>HP</cp:lastModifiedBy>
  <cp:revision>14</cp:revision>
  <cp:lastPrinted>2016-05-11T07:22:00Z</cp:lastPrinted>
  <dcterms:created xsi:type="dcterms:W3CDTF">2017-03-03T01:31:00Z</dcterms:created>
  <dcterms:modified xsi:type="dcterms:W3CDTF">2017-03-03T06:08:00Z</dcterms:modified>
</cp:coreProperties>
</file>